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D40A" w14:textId="3AB11A0C" w:rsidR="00BD7C72" w:rsidRPr="00BD7C72" w:rsidRDefault="00BD7C72" w:rsidP="00BD7C72">
      <w:pPr>
        <w:widowControl w:val="0"/>
        <w:tabs>
          <w:tab w:val="left" w:pos="6435"/>
        </w:tabs>
        <w:autoSpaceDE w:val="0"/>
        <w:autoSpaceDN w:val="0"/>
        <w:spacing w:after="0"/>
        <w:ind w:left="4680"/>
        <w:jc w:val="both"/>
        <w:rPr>
          <w:rFonts w:eastAsia="Calibri" w:cs="Times New Roman"/>
          <w:spacing w:val="2"/>
          <w:sz w:val="24"/>
          <w:szCs w:val="24"/>
          <w:lang w:val="uk-UA" w:eastAsia="ru-RU"/>
        </w:rPr>
      </w:pPr>
      <w:r w:rsidRPr="00BD7C72">
        <w:rPr>
          <w:rFonts w:eastAsia="Calibri" w:cs="Times New Roman"/>
          <w:spacing w:val="2"/>
          <w:sz w:val="24"/>
          <w:szCs w:val="24"/>
          <w:lang w:val="uk-UA" w:eastAsia="ru-RU"/>
        </w:rPr>
        <w:t xml:space="preserve">Додаток </w:t>
      </w:r>
    </w:p>
    <w:p w14:paraId="1F20718E" w14:textId="53BAF732" w:rsidR="00BD7C72" w:rsidRPr="00BD7C72" w:rsidRDefault="00BD7C72" w:rsidP="00BD7C72">
      <w:pPr>
        <w:widowControl w:val="0"/>
        <w:tabs>
          <w:tab w:val="left" w:pos="6435"/>
        </w:tabs>
        <w:autoSpaceDE w:val="0"/>
        <w:autoSpaceDN w:val="0"/>
        <w:spacing w:after="0"/>
        <w:ind w:left="4680"/>
        <w:jc w:val="both"/>
        <w:rPr>
          <w:rFonts w:eastAsia="Calibri" w:cs="Times New Roman"/>
          <w:spacing w:val="2"/>
          <w:sz w:val="24"/>
          <w:szCs w:val="24"/>
          <w:lang w:val="uk-UA" w:eastAsia="ru-RU"/>
        </w:rPr>
      </w:pPr>
      <w:r w:rsidRPr="00BD7C72">
        <w:rPr>
          <w:rFonts w:eastAsia="Calibri" w:cs="Times New Roman"/>
          <w:spacing w:val="2"/>
          <w:sz w:val="24"/>
          <w:szCs w:val="24"/>
          <w:lang w:val="uk-UA" w:eastAsia="ru-RU"/>
        </w:rPr>
        <w:t>до звіту щодо здійснення державної регуляторної політики у сфері господарської діяльності виконавчими органами  Южноукраїнської міської ради у 202</w:t>
      </w:r>
      <w:r>
        <w:rPr>
          <w:rFonts w:eastAsia="Calibri" w:cs="Times New Roman"/>
          <w:spacing w:val="2"/>
          <w:sz w:val="24"/>
          <w:szCs w:val="24"/>
          <w:lang w:val="uk-UA" w:eastAsia="ru-RU"/>
        </w:rPr>
        <w:t>2</w:t>
      </w:r>
      <w:r w:rsidRPr="00BD7C72">
        <w:rPr>
          <w:rFonts w:eastAsia="Calibri" w:cs="Times New Roman"/>
          <w:spacing w:val="2"/>
          <w:sz w:val="24"/>
          <w:szCs w:val="24"/>
          <w:lang w:val="uk-UA" w:eastAsia="ru-RU"/>
        </w:rPr>
        <w:t xml:space="preserve"> році</w:t>
      </w:r>
    </w:p>
    <w:p w14:paraId="241BFDAD" w14:textId="77777777" w:rsidR="00BD7C72" w:rsidRDefault="00BD7C72" w:rsidP="0058097A">
      <w:pPr>
        <w:widowControl w:val="0"/>
        <w:autoSpaceDE w:val="0"/>
        <w:autoSpaceDN w:val="0"/>
        <w:spacing w:after="0"/>
        <w:jc w:val="center"/>
        <w:rPr>
          <w:rFonts w:eastAsia="Calibri" w:cs="Times New Roman"/>
          <w:sz w:val="24"/>
          <w:szCs w:val="24"/>
          <w:lang w:val="uk-UA" w:eastAsia="ru-RU"/>
        </w:rPr>
      </w:pPr>
    </w:p>
    <w:p w14:paraId="7DE5D0A7" w14:textId="05E43C53" w:rsidR="0058097A" w:rsidRPr="0058097A" w:rsidRDefault="0058097A" w:rsidP="0058097A">
      <w:pPr>
        <w:widowControl w:val="0"/>
        <w:autoSpaceDE w:val="0"/>
        <w:autoSpaceDN w:val="0"/>
        <w:spacing w:after="0"/>
        <w:jc w:val="center"/>
        <w:rPr>
          <w:rFonts w:eastAsia="Calibri" w:cs="Times New Roman"/>
          <w:sz w:val="24"/>
          <w:szCs w:val="24"/>
          <w:lang w:val="uk-UA" w:eastAsia="ru-RU"/>
        </w:rPr>
      </w:pPr>
      <w:r w:rsidRPr="0058097A">
        <w:rPr>
          <w:rFonts w:eastAsia="Calibri" w:cs="Times New Roman"/>
          <w:sz w:val="24"/>
          <w:szCs w:val="24"/>
          <w:lang w:val="uk-UA" w:eastAsia="ru-RU"/>
        </w:rPr>
        <w:t xml:space="preserve">Реєстр регуляторних актів, </w:t>
      </w:r>
      <w:r w:rsidR="00FF5194">
        <w:rPr>
          <w:rFonts w:eastAsia="Calibri" w:cs="Times New Roman"/>
          <w:sz w:val="24"/>
          <w:szCs w:val="24"/>
          <w:lang w:val="uk-UA" w:eastAsia="ru-RU"/>
        </w:rPr>
        <w:t>прийнятих</w:t>
      </w:r>
      <w:r w:rsidRPr="0058097A">
        <w:rPr>
          <w:rFonts w:eastAsia="Calibri" w:cs="Times New Roman"/>
          <w:sz w:val="24"/>
          <w:szCs w:val="24"/>
          <w:lang w:val="uk-UA" w:eastAsia="ru-RU"/>
        </w:rPr>
        <w:t xml:space="preserve"> станом на 01.0</w:t>
      </w:r>
      <w:r w:rsidR="00BD7C72">
        <w:rPr>
          <w:rFonts w:eastAsia="Calibri" w:cs="Times New Roman"/>
          <w:sz w:val="24"/>
          <w:szCs w:val="24"/>
          <w:lang w:val="uk-UA" w:eastAsia="ru-RU"/>
        </w:rPr>
        <w:t>1</w:t>
      </w:r>
      <w:r w:rsidRPr="0058097A">
        <w:rPr>
          <w:rFonts w:eastAsia="Calibri" w:cs="Times New Roman"/>
          <w:sz w:val="24"/>
          <w:szCs w:val="24"/>
          <w:lang w:val="uk-UA" w:eastAsia="ru-RU"/>
        </w:rPr>
        <w:t>.202</w:t>
      </w:r>
      <w:r>
        <w:rPr>
          <w:rFonts w:eastAsia="Calibri" w:cs="Times New Roman"/>
          <w:sz w:val="24"/>
          <w:szCs w:val="24"/>
          <w:lang w:val="uk-UA" w:eastAsia="ru-RU"/>
        </w:rPr>
        <w:t>3</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03"/>
        <w:gridCol w:w="85"/>
        <w:gridCol w:w="4705"/>
      </w:tblGrid>
      <w:tr w:rsidR="0058097A" w:rsidRPr="003731C1" w14:paraId="3B077565" w14:textId="77777777" w:rsidTr="00F559E6">
        <w:tc>
          <w:tcPr>
            <w:tcW w:w="738" w:type="dxa"/>
            <w:vAlign w:val="center"/>
          </w:tcPr>
          <w:p w14:paraId="748298F7" w14:textId="77777777" w:rsidR="0058097A" w:rsidRPr="003731C1" w:rsidRDefault="0058097A" w:rsidP="008461C7">
            <w:pPr>
              <w:widowControl w:val="0"/>
              <w:autoSpaceDE w:val="0"/>
              <w:autoSpaceDN w:val="0"/>
              <w:spacing w:after="0"/>
              <w:ind w:left="63"/>
              <w:rPr>
                <w:rFonts w:eastAsia="Calibri" w:cs="Times New Roman"/>
                <w:sz w:val="24"/>
                <w:szCs w:val="24"/>
                <w:lang w:val="uk-UA" w:eastAsia="ru-RU"/>
              </w:rPr>
            </w:pPr>
            <w:r w:rsidRPr="003731C1">
              <w:rPr>
                <w:rFonts w:eastAsia="Calibri" w:cs="Times New Roman"/>
                <w:sz w:val="24"/>
                <w:szCs w:val="24"/>
                <w:lang w:val="uk-UA" w:eastAsia="ru-RU"/>
              </w:rPr>
              <w:t>№ з/п</w:t>
            </w:r>
          </w:p>
        </w:tc>
        <w:tc>
          <w:tcPr>
            <w:tcW w:w="3403" w:type="dxa"/>
            <w:vAlign w:val="center"/>
          </w:tcPr>
          <w:p w14:paraId="51333723" w14:textId="77777777" w:rsidR="0058097A" w:rsidRPr="003731C1" w:rsidRDefault="0058097A" w:rsidP="0058097A">
            <w:pPr>
              <w:widowControl w:val="0"/>
              <w:autoSpaceDE w:val="0"/>
              <w:autoSpaceDN w:val="0"/>
              <w:spacing w:after="0"/>
              <w:jc w:val="center"/>
              <w:rPr>
                <w:rFonts w:eastAsia="Calibri" w:cs="Times New Roman"/>
                <w:sz w:val="24"/>
                <w:szCs w:val="24"/>
                <w:lang w:val="uk-UA" w:eastAsia="ru-RU"/>
              </w:rPr>
            </w:pPr>
            <w:r w:rsidRPr="003731C1">
              <w:rPr>
                <w:rFonts w:eastAsia="Calibri" w:cs="Times New Roman"/>
                <w:sz w:val="24"/>
                <w:szCs w:val="24"/>
                <w:lang w:val="uk-UA" w:eastAsia="ru-RU"/>
              </w:rPr>
              <w:t>Вид та назва регуляторного акта, строк дії</w:t>
            </w:r>
          </w:p>
        </w:tc>
        <w:tc>
          <w:tcPr>
            <w:tcW w:w="4790" w:type="dxa"/>
            <w:gridSpan w:val="2"/>
            <w:vAlign w:val="center"/>
          </w:tcPr>
          <w:p w14:paraId="34D719D9" w14:textId="77777777" w:rsidR="0058097A" w:rsidRPr="003731C1" w:rsidRDefault="0058097A" w:rsidP="0058097A">
            <w:pPr>
              <w:widowControl w:val="0"/>
              <w:autoSpaceDE w:val="0"/>
              <w:autoSpaceDN w:val="0"/>
              <w:spacing w:after="0"/>
              <w:ind w:firstLine="170"/>
              <w:jc w:val="center"/>
              <w:rPr>
                <w:rFonts w:eastAsia="Calibri" w:cs="Times New Roman"/>
                <w:sz w:val="24"/>
                <w:szCs w:val="24"/>
                <w:lang w:val="uk-UA" w:eastAsia="ru-RU"/>
              </w:rPr>
            </w:pPr>
            <w:r w:rsidRPr="003731C1">
              <w:rPr>
                <w:rFonts w:eastAsia="Calibri" w:cs="Times New Roman"/>
                <w:sz w:val="24"/>
                <w:szCs w:val="24"/>
                <w:lang w:val="uk-UA" w:eastAsia="ru-RU"/>
              </w:rPr>
              <w:t>Висновок соціально-економічного значення</w:t>
            </w:r>
          </w:p>
        </w:tc>
      </w:tr>
      <w:tr w:rsidR="0058097A" w:rsidRPr="003731C1" w14:paraId="40BBDE68" w14:textId="77777777" w:rsidTr="00F559E6">
        <w:trPr>
          <w:trHeight w:val="70"/>
        </w:trPr>
        <w:tc>
          <w:tcPr>
            <w:tcW w:w="8931" w:type="dxa"/>
            <w:gridSpan w:val="4"/>
            <w:shd w:val="clear" w:color="auto" w:fill="auto"/>
          </w:tcPr>
          <w:p w14:paraId="282F7C2F" w14:textId="77777777" w:rsidR="0058097A" w:rsidRPr="003731C1" w:rsidRDefault="0058097A" w:rsidP="008461C7">
            <w:pPr>
              <w:pStyle w:val="a3"/>
              <w:widowControl w:val="0"/>
              <w:autoSpaceDE w:val="0"/>
              <w:autoSpaceDN w:val="0"/>
              <w:spacing w:after="0"/>
              <w:ind w:left="63"/>
              <w:rPr>
                <w:rFonts w:eastAsia="Calibri" w:cs="Times New Roman"/>
                <w:sz w:val="24"/>
                <w:szCs w:val="24"/>
                <w:lang w:val="uk-UA" w:eastAsia="ru-RU"/>
              </w:rPr>
            </w:pPr>
            <w:r w:rsidRPr="003731C1">
              <w:rPr>
                <w:rFonts w:eastAsia="Calibri" w:cs="Times New Roman"/>
                <w:sz w:val="24"/>
                <w:szCs w:val="24"/>
                <w:lang w:val="uk-UA" w:eastAsia="ru-RU"/>
              </w:rPr>
              <w:t>Рішення Южноукраїнської міської ради</w:t>
            </w:r>
          </w:p>
        </w:tc>
      </w:tr>
      <w:tr w:rsidR="0058097A" w:rsidRPr="00F559E6" w14:paraId="50E94561" w14:textId="77777777" w:rsidTr="00F559E6">
        <w:trPr>
          <w:trHeight w:val="70"/>
        </w:trPr>
        <w:tc>
          <w:tcPr>
            <w:tcW w:w="738" w:type="dxa"/>
          </w:tcPr>
          <w:p w14:paraId="025012A1" w14:textId="3855F139" w:rsidR="0058097A" w:rsidRPr="003731C1" w:rsidRDefault="0058097A" w:rsidP="008461C7">
            <w:pPr>
              <w:pStyle w:val="a3"/>
              <w:widowControl w:val="0"/>
              <w:numPr>
                <w:ilvl w:val="0"/>
                <w:numId w:val="4"/>
              </w:numPr>
              <w:tabs>
                <w:tab w:val="left" w:pos="392"/>
              </w:tabs>
              <w:autoSpaceDE w:val="0"/>
              <w:autoSpaceDN w:val="0"/>
              <w:spacing w:after="0" w:line="259" w:lineRule="auto"/>
              <w:ind w:left="63" w:firstLine="0"/>
              <w:rPr>
                <w:rFonts w:eastAsia="Calibri" w:cs="Times New Roman"/>
                <w:sz w:val="24"/>
                <w:szCs w:val="24"/>
                <w:lang w:val="uk-UA" w:eastAsia="ru-RU"/>
              </w:rPr>
            </w:pPr>
          </w:p>
        </w:tc>
        <w:tc>
          <w:tcPr>
            <w:tcW w:w="3403" w:type="dxa"/>
          </w:tcPr>
          <w:p w14:paraId="54E74B9B"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12.10.2009 №1104</w:t>
            </w:r>
          </w:p>
          <w:p w14:paraId="484C5E17"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затвердження Концепції розвитку ринків м. Южноукраїнська»</w:t>
            </w:r>
          </w:p>
          <w:p w14:paraId="34C26E99" w14:textId="77777777" w:rsidR="0058097A" w:rsidRPr="003731C1" w:rsidRDefault="0058097A" w:rsidP="0058097A">
            <w:pPr>
              <w:widowControl w:val="0"/>
              <w:autoSpaceDE w:val="0"/>
              <w:autoSpaceDN w:val="0"/>
              <w:spacing w:after="0"/>
              <w:jc w:val="both"/>
              <w:rPr>
                <w:rFonts w:eastAsia="Calibri" w:cs="Times New Roman"/>
                <w:i/>
                <w:sz w:val="24"/>
                <w:szCs w:val="24"/>
                <w:lang w:val="uk-UA" w:eastAsia="ru-RU"/>
              </w:rPr>
            </w:pPr>
          </w:p>
        </w:tc>
        <w:tc>
          <w:tcPr>
            <w:tcW w:w="4790" w:type="dxa"/>
            <w:gridSpan w:val="2"/>
          </w:tcPr>
          <w:p w14:paraId="2219C00C"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прийнято з метою визначення шляхів розвитку та удосконалення роботи ринків міста, підвищення ефективності їх діяльності та покращання якісного стану, створення належних умов для продавців і покупців, врегулювання існуючих конфліктних ситуацій та тих, які можуть виникнути між підприємствами, які утримують та експлуатують ринки та продавцями, які здійснюють торгівлю на ринках міста Южноукраїнська, зокрема, ситуації, яка виникла в процесі оформлення документів на розміщення малих архітектурних форм на території міських ринків за власні кошти суб’єктами господарювання. </w:t>
            </w:r>
          </w:p>
        </w:tc>
      </w:tr>
      <w:tr w:rsidR="0058097A" w:rsidRPr="00F559E6" w14:paraId="37308D33" w14:textId="77777777" w:rsidTr="00F559E6">
        <w:tc>
          <w:tcPr>
            <w:tcW w:w="738" w:type="dxa"/>
          </w:tcPr>
          <w:p w14:paraId="20177CD9"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401D45CF"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12.10.2009 №1105</w:t>
            </w:r>
          </w:p>
          <w:p w14:paraId="3E0BD9C9" w14:textId="77777777" w:rsidR="0058097A" w:rsidRPr="003731C1" w:rsidRDefault="0058097A" w:rsidP="0058097A">
            <w:pPr>
              <w:widowControl w:val="0"/>
              <w:autoSpaceDE w:val="0"/>
              <w:autoSpaceDN w:val="0"/>
              <w:spacing w:after="0"/>
              <w:jc w:val="both"/>
              <w:rPr>
                <w:rFonts w:eastAsia="Calibri" w:cs="Times New Roman"/>
                <w:i/>
                <w:sz w:val="24"/>
                <w:szCs w:val="24"/>
                <w:lang w:val="uk-UA" w:eastAsia="ru-RU"/>
              </w:rPr>
            </w:pPr>
            <w:r w:rsidRPr="003731C1">
              <w:rPr>
                <w:rFonts w:eastAsia="Calibri" w:cs="Times New Roman"/>
                <w:sz w:val="24"/>
                <w:szCs w:val="24"/>
                <w:lang w:val="uk-UA" w:eastAsia="ru-RU"/>
              </w:rPr>
              <w:t>«Про затвердження Правил торгівлі на ринках м.Южноукраїнська»</w:t>
            </w:r>
          </w:p>
        </w:tc>
        <w:tc>
          <w:tcPr>
            <w:tcW w:w="4790" w:type="dxa"/>
            <w:gridSpan w:val="2"/>
            <w:vMerge w:val="restart"/>
          </w:tcPr>
          <w:p w14:paraId="67AEC7B6"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прийнято з метою удосконалення роботи ринків міста, підвищення ефективності їх діяльності та покращання якісного стану, створення належних умов для продавців і покупців, врегулювання існуючих конфліктних ситуацій та тих, які можуть виникнути між адміністраціями ринків та суб’єктами господарювання, які здійснюють торгівлю на ринках міста Южноукраїнська (далі суб’єкти господарювання), зокрема, ситуації, яка виникла в процесі оформлення документів на розміщення малих архітектурних форм на території міських ринків за власні кошти суб’єктами господарювання.</w:t>
            </w:r>
          </w:p>
        </w:tc>
      </w:tr>
      <w:tr w:rsidR="0058097A" w:rsidRPr="00F559E6" w14:paraId="29CE5611" w14:textId="77777777" w:rsidTr="00F559E6">
        <w:tc>
          <w:tcPr>
            <w:tcW w:w="738" w:type="dxa"/>
          </w:tcPr>
          <w:p w14:paraId="5CA5AF93"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5B4D7045"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31.01.2011 №50</w:t>
            </w:r>
          </w:p>
          <w:p w14:paraId="44D8E70D"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внесення змін та доповнень до Правил торгівлі на ринках                             м. Южноукраїнська, затверджених рішенням Южноукраїнської  міської  ради від 12.10.2009 №1105»</w:t>
            </w:r>
          </w:p>
        </w:tc>
        <w:tc>
          <w:tcPr>
            <w:tcW w:w="4790" w:type="dxa"/>
            <w:gridSpan w:val="2"/>
            <w:vMerge/>
          </w:tcPr>
          <w:p w14:paraId="5024AB59"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p>
        </w:tc>
      </w:tr>
      <w:tr w:rsidR="0058097A" w:rsidRPr="00F559E6" w14:paraId="026E0607" w14:textId="77777777" w:rsidTr="00F559E6">
        <w:tc>
          <w:tcPr>
            <w:tcW w:w="738" w:type="dxa"/>
          </w:tcPr>
          <w:p w14:paraId="6BC890C2"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0866405E"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22.02.2018 №1004</w:t>
            </w:r>
          </w:p>
          <w:p w14:paraId="55BFFA30"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внесення змін до рішення Южноукраїнської міської ради від 12.10.2009 №1105 «Про затвердження Правил торгівлі на ринках м. Южноукраїнська»</w:t>
            </w:r>
          </w:p>
        </w:tc>
        <w:tc>
          <w:tcPr>
            <w:tcW w:w="4790" w:type="dxa"/>
            <w:gridSpan w:val="2"/>
            <w:vMerge/>
          </w:tcPr>
          <w:p w14:paraId="40EDEB70"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p>
        </w:tc>
      </w:tr>
      <w:tr w:rsidR="0058097A" w:rsidRPr="00F559E6" w14:paraId="765315F1" w14:textId="77777777" w:rsidTr="00F559E6">
        <w:tc>
          <w:tcPr>
            <w:tcW w:w="738" w:type="dxa"/>
          </w:tcPr>
          <w:p w14:paraId="51E9E1F4"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148E3C51"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21.12.2021 №871</w:t>
            </w:r>
          </w:p>
          <w:p w14:paraId="2FAC9E68"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«Про затвердження Порядку подання та розгляду заяв про включення об’єктів права комунальної власності Южноукраїнської міської територіальної громади до переліку об’єктів малої </w:t>
            </w:r>
            <w:r w:rsidRPr="003731C1">
              <w:rPr>
                <w:rFonts w:eastAsia="Calibri" w:cs="Times New Roman"/>
                <w:sz w:val="24"/>
                <w:szCs w:val="24"/>
                <w:lang w:val="uk-UA" w:eastAsia="ru-RU"/>
              </w:rPr>
              <w:lastRenderedPageBreak/>
              <w:t>приватизації, що підлягають приватизації»</w:t>
            </w:r>
          </w:p>
        </w:tc>
        <w:tc>
          <w:tcPr>
            <w:tcW w:w="4790" w:type="dxa"/>
            <w:gridSpan w:val="2"/>
          </w:tcPr>
          <w:p w14:paraId="0C45D15A" w14:textId="77777777" w:rsidR="0058097A" w:rsidRPr="003731C1" w:rsidRDefault="0058097A" w:rsidP="0058097A">
            <w:pPr>
              <w:widowControl w:val="0"/>
              <w:autoSpaceDE w:val="0"/>
              <w:autoSpaceDN w:val="0"/>
              <w:adjustRightInd w:val="0"/>
              <w:spacing w:after="0"/>
              <w:ind w:firstLine="170"/>
              <w:jc w:val="both"/>
              <w:rPr>
                <w:rFonts w:eastAsia="Calibri" w:cs="Times New Roman"/>
                <w:bCs/>
                <w:sz w:val="24"/>
                <w:szCs w:val="24"/>
                <w:lang w:val="uk-UA"/>
              </w:rPr>
            </w:pPr>
            <w:r w:rsidRPr="003731C1">
              <w:rPr>
                <w:rFonts w:eastAsia="Calibri" w:cs="Times New Roman"/>
                <w:bCs/>
                <w:sz w:val="24"/>
                <w:szCs w:val="24"/>
                <w:lang w:val="uk-UA"/>
              </w:rPr>
              <w:lastRenderedPageBreak/>
              <w:t xml:space="preserve">Рішення міської ради розроблено </w:t>
            </w:r>
            <w:r w:rsidRPr="003731C1">
              <w:rPr>
                <w:rFonts w:eastAsia="Calibri" w:cs="Times New Roman"/>
                <w:sz w:val="24"/>
                <w:szCs w:val="24"/>
                <w:lang w:val="uk-UA" w:eastAsia="ru-RU"/>
              </w:rPr>
              <w:t>з метою визнання механізму щодо подання та розгляду заяв про включення об’єктів права комунальної власності до переліку об’єктів, що підлягають приватизації</w:t>
            </w:r>
            <w:r w:rsidRPr="003731C1">
              <w:rPr>
                <w:rFonts w:eastAsia="Calibri" w:cs="Times New Roman"/>
                <w:bCs/>
                <w:sz w:val="24"/>
                <w:szCs w:val="24"/>
                <w:lang w:val="x-none"/>
              </w:rPr>
              <w:t>.</w:t>
            </w:r>
          </w:p>
          <w:p w14:paraId="6D7D2DCD"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p>
        </w:tc>
      </w:tr>
      <w:tr w:rsidR="0058097A" w:rsidRPr="003731C1" w14:paraId="6A2BFE13" w14:textId="77777777" w:rsidTr="00F559E6">
        <w:tc>
          <w:tcPr>
            <w:tcW w:w="738" w:type="dxa"/>
            <w:shd w:val="clear" w:color="auto" w:fill="FFFFFF"/>
          </w:tcPr>
          <w:p w14:paraId="6C7DC425"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shd w:val="clear" w:color="auto" w:fill="FFFFFF"/>
          </w:tcPr>
          <w:p w14:paraId="2FDABA8D"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21.12.2021 №870</w:t>
            </w:r>
          </w:p>
          <w:p w14:paraId="7533777B" w14:textId="77777777" w:rsidR="0058097A" w:rsidRPr="003731C1" w:rsidRDefault="0058097A" w:rsidP="0058097A">
            <w:pPr>
              <w:widowControl w:val="0"/>
              <w:tabs>
                <w:tab w:val="left" w:pos="2355"/>
              </w:tabs>
              <w:autoSpaceDE w:val="0"/>
              <w:autoSpaceDN w:val="0"/>
              <w:spacing w:after="0"/>
              <w:jc w:val="both"/>
              <w:rPr>
                <w:rFonts w:eastAsia="Calibri" w:cs="Times New Roman"/>
                <w:spacing w:val="-6"/>
                <w:sz w:val="24"/>
                <w:szCs w:val="24"/>
                <w:lang w:val="uk-UA" w:eastAsia="ru-RU"/>
              </w:rPr>
            </w:pPr>
            <w:r w:rsidRPr="003731C1">
              <w:rPr>
                <w:rFonts w:eastAsia="Calibri" w:cs="Times New Roman"/>
                <w:sz w:val="24"/>
                <w:szCs w:val="24"/>
                <w:lang w:val="uk-UA" w:eastAsia="ru-RU"/>
              </w:rPr>
              <w:t xml:space="preserve"> «</w:t>
            </w:r>
            <w:r w:rsidRPr="003731C1">
              <w:rPr>
                <w:rFonts w:eastAsia="Calibri" w:cs="Times New Roman"/>
                <w:bCs/>
                <w:sz w:val="24"/>
                <w:szCs w:val="24"/>
                <w:shd w:val="clear" w:color="auto" w:fill="FFFFFF"/>
                <w:lang w:val="uk-UA" w:eastAsia="ru-RU"/>
              </w:rPr>
              <w:t>Про затвердження Порядку надання орендарю згоди орендодавця комунального майна на здійснення   невід'ємних поліпшень орендованого комунального майна</w:t>
            </w:r>
            <w:r w:rsidRPr="003731C1">
              <w:rPr>
                <w:rFonts w:eastAsia="Calibri" w:cs="Times New Roman"/>
                <w:b/>
                <w:bCs/>
                <w:sz w:val="24"/>
                <w:szCs w:val="24"/>
                <w:shd w:val="clear" w:color="auto" w:fill="FFFFFF"/>
                <w:lang w:val="uk-UA" w:eastAsia="ru-RU"/>
              </w:rPr>
              <w:t>»</w:t>
            </w:r>
          </w:p>
        </w:tc>
        <w:tc>
          <w:tcPr>
            <w:tcW w:w="4790" w:type="dxa"/>
            <w:gridSpan w:val="2"/>
          </w:tcPr>
          <w:p w14:paraId="527B95BB" w14:textId="77777777" w:rsidR="0058097A" w:rsidRPr="003731C1" w:rsidRDefault="0058097A" w:rsidP="0058097A">
            <w:pPr>
              <w:widowControl w:val="0"/>
              <w:autoSpaceDE w:val="0"/>
              <w:autoSpaceDN w:val="0"/>
              <w:spacing w:after="0"/>
              <w:ind w:firstLine="170"/>
              <w:jc w:val="both"/>
              <w:rPr>
                <w:rFonts w:eastAsia="Calibri" w:cs="Times New Roman"/>
                <w:bCs/>
                <w:spacing w:val="-6"/>
                <w:sz w:val="24"/>
                <w:szCs w:val="24"/>
                <w:lang w:val="uk-UA" w:eastAsia="ru-RU"/>
              </w:rPr>
            </w:pPr>
            <w:r w:rsidRPr="003731C1">
              <w:rPr>
                <w:rFonts w:eastAsia="Calibri" w:cs="Times New Roman"/>
                <w:sz w:val="24"/>
                <w:szCs w:val="24"/>
                <w:lang w:val="uk-UA" w:eastAsia="ru-RU"/>
              </w:rPr>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з метою визнання механізму щодо надання згоди на здійснення невід’ємних поліпшень орендованого нерухомого майна комунальної форми власності</w:t>
            </w:r>
          </w:p>
        </w:tc>
      </w:tr>
      <w:tr w:rsidR="0058097A" w:rsidRPr="00F559E6" w14:paraId="2AB2F606" w14:textId="77777777" w:rsidTr="00F559E6">
        <w:tc>
          <w:tcPr>
            <w:tcW w:w="738" w:type="dxa"/>
            <w:shd w:val="clear" w:color="auto" w:fill="FFFFFF"/>
          </w:tcPr>
          <w:p w14:paraId="34BF0242"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shd w:val="clear" w:color="auto" w:fill="FFFFFF"/>
          </w:tcPr>
          <w:p w14:paraId="1EC67246"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25.06.2015 №1553</w:t>
            </w:r>
          </w:p>
          <w:p w14:paraId="3E1AA82B" w14:textId="77777777" w:rsidR="0058097A" w:rsidRPr="003731C1" w:rsidRDefault="0058097A" w:rsidP="0058097A">
            <w:pPr>
              <w:widowControl w:val="0"/>
              <w:tabs>
                <w:tab w:val="left" w:pos="2355"/>
              </w:tabs>
              <w:autoSpaceDE w:val="0"/>
              <w:autoSpaceDN w:val="0"/>
              <w:spacing w:after="0"/>
              <w:jc w:val="both"/>
              <w:rPr>
                <w:rFonts w:eastAsia="Calibri" w:cs="Times New Roman"/>
                <w:spacing w:val="-6"/>
                <w:sz w:val="24"/>
                <w:szCs w:val="24"/>
                <w:lang w:val="uk-UA" w:eastAsia="ru-RU"/>
              </w:rPr>
            </w:pPr>
            <w:r w:rsidRPr="003731C1">
              <w:rPr>
                <w:rFonts w:eastAsia="Calibri" w:cs="Times New Roman"/>
                <w:sz w:val="24"/>
                <w:szCs w:val="24"/>
                <w:lang w:val="uk-UA" w:eastAsia="ru-RU"/>
              </w:rPr>
              <w:t>«</w:t>
            </w:r>
            <w:r w:rsidRPr="003731C1">
              <w:rPr>
                <w:rFonts w:eastAsia="Calibri" w:cs="Times New Roman"/>
                <w:bCs/>
                <w:sz w:val="24"/>
                <w:szCs w:val="24"/>
                <w:shd w:val="clear" w:color="auto" w:fill="FFFFFF"/>
                <w:lang w:val="uk-UA" w:eastAsia="ru-RU"/>
              </w:rPr>
              <w:t>Про затвердження Порядку 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Южноукраїнськ»</w:t>
            </w:r>
          </w:p>
        </w:tc>
        <w:tc>
          <w:tcPr>
            <w:tcW w:w="4790" w:type="dxa"/>
            <w:gridSpan w:val="2"/>
          </w:tcPr>
          <w:p w14:paraId="1FB25111" w14:textId="77777777" w:rsidR="0058097A" w:rsidRPr="003731C1" w:rsidRDefault="0058097A" w:rsidP="0058097A">
            <w:pPr>
              <w:widowControl w:val="0"/>
              <w:autoSpaceDE w:val="0"/>
              <w:autoSpaceDN w:val="0"/>
              <w:adjustRightInd w:val="0"/>
              <w:spacing w:after="0"/>
              <w:ind w:firstLine="170"/>
              <w:jc w:val="both"/>
              <w:rPr>
                <w:rFonts w:eastAsia="Calibri" w:cs="Times New Roman"/>
                <w:bCs/>
                <w:spacing w:val="-6"/>
                <w:sz w:val="24"/>
                <w:szCs w:val="24"/>
                <w:lang w:val="x-none" w:eastAsia="ru-RU"/>
              </w:rPr>
            </w:pPr>
            <w:r w:rsidRPr="003731C1">
              <w:rPr>
                <w:rFonts w:eastAsia="Calibri" w:cs="Times New Roman"/>
                <w:sz w:val="24"/>
                <w:szCs w:val="24"/>
                <w:lang w:val="uk-UA" w:eastAsia="ru-RU"/>
              </w:rPr>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з метою в</w:t>
            </w:r>
            <w:r w:rsidRPr="003731C1">
              <w:rPr>
                <w:rFonts w:eastAsia="Calibri" w:cs="Times New Roman"/>
                <w:bCs/>
                <w:spacing w:val="-6"/>
                <w:sz w:val="24"/>
                <w:szCs w:val="24"/>
                <w:lang w:val="x-none" w:eastAsia="ru-RU"/>
              </w:rPr>
              <w:t>становлення чіткого порядку 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Южноукраїнська.</w:t>
            </w:r>
          </w:p>
          <w:p w14:paraId="16DCABAE" w14:textId="77777777" w:rsidR="0058097A" w:rsidRPr="003731C1" w:rsidRDefault="0058097A" w:rsidP="0058097A">
            <w:pPr>
              <w:widowControl w:val="0"/>
              <w:autoSpaceDE w:val="0"/>
              <w:autoSpaceDN w:val="0"/>
              <w:spacing w:after="0"/>
              <w:jc w:val="both"/>
              <w:rPr>
                <w:rFonts w:eastAsia="Calibri" w:cs="Times New Roman"/>
                <w:b/>
                <w:sz w:val="24"/>
                <w:szCs w:val="24"/>
                <w:lang w:val="uk-UA" w:eastAsia="ru-RU"/>
              </w:rPr>
            </w:pPr>
          </w:p>
        </w:tc>
      </w:tr>
      <w:tr w:rsidR="0058097A" w:rsidRPr="003731C1" w14:paraId="3A5CD28C" w14:textId="77777777" w:rsidTr="00F559E6">
        <w:tc>
          <w:tcPr>
            <w:tcW w:w="738" w:type="dxa"/>
          </w:tcPr>
          <w:p w14:paraId="2E95066B"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2624003A"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 xml:space="preserve">від 25.09.2014 №1364 </w:t>
            </w:r>
          </w:p>
          <w:p w14:paraId="4E29843D"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«Про скасування рішення Южноукраїнської міської ради від 25.06.2014 №1300 «Про встановлення орендних ставок по оренді землі в межах міста Южноукраїнська»</w:t>
            </w:r>
          </w:p>
        </w:tc>
        <w:tc>
          <w:tcPr>
            <w:tcW w:w="4790" w:type="dxa"/>
            <w:gridSpan w:val="2"/>
          </w:tcPr>
          <w:p w14:paraId="29C309D4" w14:textId="77777777" w:rsidR="0058097A" w:rsidRPr="003731C1" w:rsidRDefault="0058097A" w:rsidP="0058097A">
            <w:pPr>
              <w:widowControl w:val="0"/>
              <w:autoSpaceDE w:val="0"/>
              <w:autoSpaceDN w:val="0"/>
              <w:spacing w:after="0"/>
              <w:ind w:firstLine="170"/>
              <w:jc w:val="both"/>
              <w:rPr>
                <w:rFonts w:eastAsia="Calibri" w:cs="Times New Roman"/>
                <w:b/>
                <w:spacing w:val="-4"/>
                <w:sz w:val="24"/>
                <w:szCs w:val="24"/>
                <w:lang w:val="uk-UA" w:eastAsia="ru-RU"/>
              </w:rPr>
            </w:pPr>
            <w:r w:rsidRPr="003731C1">
              <w:rPr>
                <w:rFonts w:eastAsia="Calibri" w:cs="Times New Roman"/>
                <w:sz w:val="24"/>
                <w:szCs w:val="24"/>
                <w:lang w:val="uk-UA" w:eastAsia="ru-RU"/>
              </w:rPr>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 xml:space="preserve">з метою </w:t>
            </w:r>
            <w:r w:rsidRPr="003731C1">
              <w:rPr>
                <w:rFonts w:eastAsia="Calibri" w:cs="Times New Roman"/>
                <w:spacing w:val="-6"/>
                <w:sz w:val="24"/>
                <w:szCs w:val="24"/>
                <w:lang w:val="uk-UA" w:eastAsia="ru-RU"/>
              </w:rPr>
              <w:t>задоволення вимог суб’єктів, що користуються орендованими земельними ділянками та забезпечення зниження фінансового навантаження на них.</w:t>
            </w:r>
          </w:p>
        </w:tc>
      </w:tr>
      <w:tr w:rsidR="0058097A" w:rsidRPr="00F559E6" w14:paraId="4243725E" w14:textId="77777777" w:rsidTr="00F559E6">
        <w:tc>
          <w:tcPr>
            <w:tcW w:w="738" w:type="dxa"/>
          </w:tcPr>
          <w:p w14:paraId="1606181C"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02D79615"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28.03.2013 №879</w:t>
            </w:r>
          </w:p>
          <w:p w14:paraId="23A5680A"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c>
          <w:tcPr>
            <w:tcW w:w="4790" w:type="dxa"/>
            <w:gridSpan w:val="2"/>
          </w:tcPr>
          <w:p w14:paraId="1B951B42"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міської ради  розроблено з метою впорядкування механізму переведення жилих будинків і приміщень (квартир) у нежилі та переведення нежилих будинків і приміщень у жилі в місті Южноукраїнську.</w:t>
            </w:r>
          </w:p>
        </w:tc>
      </w:tr>
      <w:tr w:rsidR="0058097A" w:rsidRPr="00F559E6" w14:paraId="655C3AE8" w14:textId="77777777" w:rsidTr="00F559E6">
        <w:tc>
          <w:tcPr>
            <w:tcW w:w="738" w:type="dxa"/>
          </w:tcPr>
          <w:p w14:paraId="30874D40"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51AB6691"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28.07.2022 №1094</w:t>
            </w:r>
          </w:p>
          <w:p w14:paraId="378AAC1B" w14:textId="77777777" w:rsidR="0058097A" w:rsidRPr="003731C1" w:rsidRDefault="0058097A" w:rsidP="0058097A">
            <w:pPr>
              <w:widowControl w:val="0"/>
              <w:autoSpaceDE w:val="0"/>
              <w:autoSpaceDN w:val="0"/>
              <w:spacing w:after="0"/>
              <w:jc w:val="both"/>
              <w:rPr>
                <w:rFonts w:eastAsia="Calibri" w:cs="Times New Roman"/>
                <w:i/>
                <w:spacing w:val="-4"/>
                <w:sz w:val="24"/>
                <w:szCs w:val="24"/>
                <w:lang w:val="uk-UA" w:eastAsia="ru-RU"/>
              </w:rPr>
            </w:pPr>
            <w:r w:rsidRPr="003731C1">
              <w:rPr>
                <w:rFonts w:eastAsia="Calibri" w:cs="Times New Roman"/>
                <w:spacing w:val="-4"/>
                <w:sz w:val="24"/>
                <w:szCs w:val="24"/>
                <w:lang w:val="uk-UA" w:eastAsia="ru-RU"/>
              </w:rPr>
              <w:t>«</w:t>
            </w:r>
            <w:r w:rsidRPr="003731C1">
              <w:rPr>
                <w:rFonts w:eastAsia="Calibri" w:cs="Times New Roman"/>
                <w:sz w:val="24"/>
                <w:szCs w:val="24"/>
                <w:shd w:val="clear" w:color="auto" w:fill="FFFFFF"/>
              </w:rPr>
              <w:t>Про затвердження Правил благоустрою забезпечення чистоти і порядку на території Южноукраїнської міської територіальної громади</w:t>
            </w:r>
            <w:r w:rsidRPr="003731C1">
              <w:rPr>
                <w:rFonts w:eastAsia="Calibri" w:cs="Times New Roman"/>
                <w:sz w:val="24"/>
                <w:szCs w:val="24"/>
                <w:shd w:val="clear" w:color="auto" w:fill="FFFFFF"/>
                <w:lang w:val="uk-UA"/>
              </w:rPr>
              <w:t>»</w:t>
            </w:r>
          </w:p>
        </w:tc>
        <w:tc>
          <w:tcPr>
            <w:tcW w:w="4790" w:type="dxa"/>
            <w:gridSpan w:val="2"/>
          </w:tcPr>
          <w:p w14:paraId="5DF96312"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з метою:</w:t>
            </w:r>
          </w:p>
          <w:p w14:paraId="435A8C85"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 - забезпечення належної експлуатації об’єктів та елементів благоустрою;</w:t>
            </w:r>
          </w:p>
          <w:p w14:paraId="03CDA223"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 - чіткого визначення прав та обов’язків підприємств, </w:t>
            </w:r>
            <w:r w:rsidRPr="003731C1">
              <w:rPr>
                <w:rFonts w:eastAsia="Calibri" w:cs="Times New Roman"/>
                <w:sz w:val="24"/>
                <w:szCs w:val="24"/>
                <w:lang w:eastAsia="ru-RU"/>
              </w:rPr>
              <w:t xml:space="preserve">установ, </w:t>
            </w:r>
            <w:r w:rsidRPr="003731C1">
              <w:rPr>
                <w:rFonts w:eastAsia="Calibri" w:cs="Times New Roman"/>
                <w:sz w:val="24"/>
                <w:szCs w:val="24"/>
                <w:lang w:val="uk-UA" w:eastAsia="ru-RU"/>
              </w:rPr>
              <w:t xml:space="preserve">організацій </w:t>
            </w:r>
            <w:r w:rsidRPr="003731C1">
              <w:rPr>
                <w:rFonts w:eastAsia="Calibri" w:cs="Times New Roman"/>
                <w:sz w:val="24"/>
                <w:szCs w:val="24"/>
                <w:lang w:eastAsia="ru-RU"/>
              </w:rPr>
              <w:t xml:space="preserve">незалежно від форми власності </w:t>
            </w:r>
            <w:r w:rsidRPr="003731C1">
              <w:rPr>
                <w:rFonts w:eastAsia="Calibri" w:cs="Times New Roman"/>
                <w:sz w:val="24"/>
                <w:szCs w:val="24"/>
                <w:lang w:val="uk-UA" w:eastAsia="ru-RU"/>
              </w:rPr>
              <w:t>та громадян у сфері благоустрою Южноукраїнської міської територіальної громади;</w:t>
            </w:r>
          </w:p>
          <w:p w14:paraId="44E6CD3B" w14:textId="09382266" w:rsidR="0058097A" w:rsidRPr="003731C1" w:rsidRDefault="0058097A" w:rsidP="00F559E6">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 - забезпеченення якісного контролю за процесом організації благоустрою в межах Южноукраїнської міської територіальної громади.</w:t>
            </w:r>
          </w:p>
        </w:tc>
      </w:tr>
      <w:tr w:rsidR="0058097A" w:rsidRPr="00F559E6" w14:paraId="56AE2EAD" w14:textId="77777777" w:rsidTr="00F559E6">
        <w:tc>
          <w:tcPr>
            <w:tcW w:w="738" w:type="dxa"/>
            <w:shd w:val="clear" w:color="auto" w:fill="auto"/>
          </w:tcPr>
          <w:p w14:paraId="1E4CCB66"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0323B7DD"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28.03.2013 №872</w:t>
            </w:r>
          </w:p>
          <w:p w14:paraId="0C51486B" w14:textId="77777777" w:rsidR="0058097A" w:rsidRPr="003731C1" w:rsidRDefault="0058097A" w:rsidP="0058097A">
            <w:pPr>
              <w:widowControl w:val="0"/>
              <w:shd w:val="clear" w:color="auto" w:fill="FFFFFF"/>
              <w:tabs>
                <w:tab w:val="left" w:pos="0"/>
              </w:tabs>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 xml:space="preserve">«Про затвердження </w:t>
            </w:r>
            <w:r w:rsidRPr="003731C1">
              <w:rPr>
                <w:rFonts w:eastAsia="Calibri" w:cs="Times New Roman"/>
                <w:bCs/>
                <w:spacing w:val="-4"/>
                <w:sz w:val="24"/>
                <w:szCs w:val="24"/>
                <w:lang w:val="uk-UA" w:eastAsia="ru-RU"/>
              </w:rPr>
              <w:t>Порядку реконструкції</w:t>
            </w:r>
            <w:r w:rsidRPr="003731C1">
              <w:rPr>
                <w:rFonts w:eastAsia="Calibri" w:cs="Times New Roman"/>
                <w:spacing w:val="-4"/>
                <w:sz w:val="24"/>
                <w:szCs w:val="24"/>
                <w:lang w:val="uk-UA" w:eastAsia="ru-RU"/>
              </w:rPr>
              <w:t xml:space="preserve"> об'єктів комунальної власності  територіальної   громади міста Южноукраїнська  на пайових засадах»</w:t>
            </w:r>
          </w:p>
        </w:tc>
        <w:tc>
          <w:tcPr>
            <w:tcW w:w="4790" w:type="dxa"/>
            <w:gridSpan w:val="2"/>
            <w:vMerge w:val="restart"/>
          </w:tcPr>
          <w:p w14:paraId="2553EE04" w14:textId="77777777" w:rsidR="0058097A" w:rsidRPr="003731C1" w:rsidRDefault="0058097A" w:rsidP="0058097A">
            <w:pPr>
              <w:widowControl w:val="0"/>
              <w:autoSpaceDE w:val="0"/>
              <w:autoSpaceDN w:val="0"/>
              <w:spacing w:after="0"/>
              <w:ind w:firstLine="170"/>
              <w:jc w:val="both"/>
              <w:rPr>
                <w:rFonts w:eastAsia="Calibri" w:cs="Times New Roman"/>
                <w:b/>
                <w:spacing w:val="-4"/>
                <w:sz w:val="24"/>
                <w:szCs w:val="24"/>
                <w:lang w:val="uk-UA" w:eastAsia="ru-RU"/>
              </w:rPr>
            </w:pPr>
            <w:r w:rsidRPr="003731C1">
              <w:rPr>
                <w:rFonts w:eastAsia="Calibri" w:cs="Times New Roman"/>
                <w:sz w:val="24"/>
                <w:szCs w:val="24"/>
                <w:lang w:val="uk-UA" w:eastAsia="ru-RU"/>
              </w:rPr>
              <w:t>Рішення міської ради прийнято з метою створення більш ефективного механізму проведення робіт з реконструкції об’єктів комунальної власності територіальної громади міста Южноукраїнськ на пайових засадах</w:t>
            </w:r>
          </w:p>
          <w:p w14:paraId="1FDEE251"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p>
          <w:p w14:paraId="449D03F9" w14:textId="77777777" w:rsidR="0058097A" w:rsidRPr="003731C1" w:rsidRDefault="0058097A" w:rsidP="0058097A">
            <w:pPr>
              <w:widowControl w:val="0"/>
              <w:autoSpaceDE w:val="0"/>
              <w:autoSpaceDN w:val="0"/>
              <w:spacing w:after="0"/>
              <w:ind w:firstLine="170"/>
              <w:jc w:val="both"/>
              <w:rPr>
                <w:rFonts w:eastAsia="Calibri" w:cs="Times New Roman"/>
                <w:b/>
                <w:spacing w:val="-4"/>
                <w:sz w:val="24"/>
                <w:szCs w:val="24"/>
                <w:lang w:val="uk-UA" w:eastAsia="ru-RU"/>
              </w:rPr>
            </w:pPr>
          </w:p>
        </w:tc>
      </w:tr>
      <w:tr w:rsidR="0058097A" w:rsidRPr="00F559E6" w14:paraId="6C9D1BB0" w14:textId="77777777" w:rsidTr="00F559E6">
        <w:tc>
          <w:tcPr>
            <w:tcW w:w="738" w:type="dxa"/>
            <w:shd w:val="clear" w:color="auto" w:fill="auto"/>
          </w:tcPr>
          <w:p w14:paraId="73418274"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333693A7"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 xml:space="preserve">від 25.08.2016 №290 </w:t>
            </w:r>
          </w:p>
          <w:p w14:paraId="4FCB3CB7"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w:t>
            </w:r>
            <w:hyperlink r:id="rId7" w:history="1">
              <w:r w:rsidRPr="003731C1">
                <w:rPr>
                  <w:rFonts w:eastAsia="Calibri" w:cs="Times New Roman"/>
                  <w:sz w:val="24"/>
                  <w:szCs w:val="24"/>
                  <w:shd w:val="clear" w:color="auto" w:fill="FFFFFF"/>
                  <w:lang w:val="uk-UA" w:eastAsia="ru-RU"/>
                </w:rPr>
                <w:t>Про внесення змін до Порядку реконструкції об'єктів комунальної власності територіальної громади міста Южноукраїнська на пайових засадах, затвердженого рішенням Южноукраїнської міської ради від 28.03.2013 №872</w:t>
              </w:r>
            </w:hyperlink>
            <w:r w:rsidRPr="003731C1">
              <w:rPr>
                <w:rFonts w:eastAsia="Calibri" w:cs="Times New Roman"/>
                <w:spacing w:val="-4"/>
                <w:sz w:val="24"/>
                <w:szCs w:val="24"/>
                <w:lang w:val="uk-UA" w:eastAsia="ru-RU"/>
              </w:rPr>
              <w:t>»</w:t>
            </w:r>
          </w:p>
        </w:tc>
        <w:tc>
          <w:tcPr>
            <w:tcW w:w="4790" w:type="dxa"/>
            <w:gridSpan w:val="2"/>
            <w:vMerge/>
          </w:tcPr>
          <w:p w14:paraId="42E52A85"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F559E6" w14:paraId="51486AC4" w14:textId="77777777" w:rsidTr="00F559E6">
        <w:tc>
          <w:tcPr>
            <w:tcW w:w="738" w:type="dxa"/>
          </w:tcPr>
          <w:p w14:paraId="623C13F0"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35D5D8B2"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31.10.2013 №1051</w:t>
            </w:r>
          </w:p>
          <w:p w14:paraId="67E6FDD4"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«Про затвердження Тимчасового порядку отримання дозволу на порушення об’єктів благоустрою, пов’язане з виконанням суб’єктами господарювання земляних робіт на території міста Южноукраїнська»</w:t>
            </w:r>
          </w:p>
        </w:tc>
        <w:tc>
          <w:tcPr>
            <w:tcW w:w="4790" w:type="dxa"/>
            <w:gridSpan w:val="2"/>
          </w:tcPr>
          <w:p w14:paraId="23A48DB3" w14:textId="77777777" w:rsidR="0058097A" w:rsidRPr="003731C1" w:rsidRDefault="0058097A" w:rsidP="0058097A">
            <w:pPr>
              <w:widowControl w:val="0"/>
              <w:autoSpaceDE w:val="0"/>
              <w:autoSpaceDN w:val="0"/>
              <w:spacing w:after="0"/>
              <w:ind w:left="83"/>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з метою:</w:t>
            </w:r>
          </w:p>
          <w:p w14:paraId="7ADCE424" w14:textId="77777777" w:rsidR="0058097A" w:rsidRPr="003731C1" w:rsidRDefault="0058097A" w:rsidP="0058097A">
            <w:pPr>
              <w:widowControl w:val="0"/>
              <w:autoSpaceDE w:val="0"/>
              <w:autoSpaceDN w:val="0"/>
              <w:spacing w:after="0"/>
              <w:ind w:left="83"/>
              <w:jc w:val="both"/>
              <w:rPr>
                <w:rFonts w:eastAsia="Calibri" w:cs="Times New Roman"/>
                <w:sz w:val="24"/>
                <w:szCs w:val="24"/>
                <w:lang w:val="uk-UA" w:eastAsia="ru-RU"/>
              </w:rPr>
            </w:pPr>
            <w:r w:rsidRPr="003731C1">
              <w:rPr>
                <w:rFonts w:eastAsia="Calibri" w:cs="Times New Roman"/>
                <w:sz w:val="24"/>
                <w:szCs w:val="24"/>
                <w:lang w:val="uk-UA" w:eastAsia="ru-RU"/>
              </w:rPr>
              <w:t xml:space="preserve">   - визначення єдиної процедури видачі суб’єктам господарювання дозволів на порушення об’єктів благоустрою, пов’язаного з виконанням земляних та ремонтних робіт на території міста Южноукраїнська, у тому числі аварійних, пов’язаних з прокладанням, реконструкцією та ремонтом інженерних мереж, розкриття або обмеження руху транспорту, пішоходів (за винятком робіт по ремонту шляхового покриття), викорчування пеньків;</w:t>
            </w:r>
          </w:p>
          <w:p w14:paraId="07292A4C" w14:textId="77777777" w:rsidR="0058097A" w:rsidRPr="003731C1" w:rsidRDefault="0058097A" w:rsidP="0058097A">
            <w:pPr>
              <w:widowControl w:val="0"/>
              <w:numPr>
                <w:ilvl w:val="0"/>
                <w:numId w:val="1"/>
              </w:numPr>
              <w:autoSpaceDE w:val="0"/>
              <w:autoSpaceDN w:val="0"/>
              <w:spacing w:after="0" w:line="259" w:lineRule="auto"/>
              <w:ind w:left="83" w:firstLine="284"/>
              <w:jc w:val="both"/>
              <w:rPr>
                <w:rFonts w:eastAsia="Calibri" w:cs="Times New Roman"/>
                <w:b/>
                <w:spacing w:val="-4"/>
                <w:sz w:val="24"/>
                <w:szCs w:val="24"/>
                <w:lang w:val="uk-UA" w:eastAsia="ru-RU"/>
              </w:rPr>
            </w:pPr>
            <w:r w:rsidRPr="003731C1">
              <w:rPr>
                <w:rFonts w:eastAsia="Calibri" w:cs="Times New Roman"/>
                <w:sz w:val="24"/>
                <w:szCs w:val="24"/>
                <w:lang w:val="uk-UA" w:eastAsia="ru-RU"/>
              </w:rPr>
              <w:t>врегулювання процесу порушення суб’єктами господарювання об’єктів благоустрою, пов’язане з виконанням земляних та ремонтних робіт на території міста Южноукраїнська та створення належних умов щодо контролю за охороною і відновленням об’єктів благоустрою.</w:t>
            </w:r>
          </w:p>
        </w:tc>
      </w:tr>
      <w:tr w:rsidR="0058097A" w:rsidRPr="00F559E6" w14:paraId="1FFC445E" w14:textId="77777777" w:rsidTr="00F559E6">
        <w:tc>
          <w:tcPr>
            <w:tcW w:w="738" w:type="dxa"/>
          </w:tcPr>
          <w:p w14:paraId="6234D424"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1FBB5B59"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28.01.2016 №73</w:t>
            </w:r>
          </w:p>
          <w:p w14:paraId="71AC18E1"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w:t>
            </w:r>
            <w:r w:rsidRPr="003731C1">
              <w:rPr>
                <w:rFonts w:eastAsia="Calibri" w:cs="Times New Roman"/>
                <w:sz w:val="24"/>
                <w:szCs w:val="24"/>
                <w:shd w:val="clear" w:color="auto" w:fill="FFFFFF"/>
                <w:lang w:val="uk-UA" w:eastAsia="ru-RU"/>
              </w:rPr>
              <w:t>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r w:rsidRPr="003731C1">
              <w:rPr>
                <w:rFonts w:eastAsia="Calibri" w:cs="Times New Roman"/>
                <w:spacing w:val="-4"/>
                <w:sz w:val="24"/>
                <w:szCs w:val="24"/>
                <w:lang w:val="uk-UA" w:eastAsia="ru-RU"/>
              </w:rPr>
              <w:t>»</w:t>
            </w:r>
          </w:p>
        </w:tc>
        <w:tc>
          <w:tcPr>
            <w:tcW w:w="4790" w:type="dxa"/>
            <w:gridSpan w:val="2"/>
            <w:vMerge w:val="restart"/>
          </w:tcPr>
          <w:p w14:paraId="72436EBD"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 xml:space="preserve">з метою врегулювання порядку у сфері розміщення тимчасових споруд для провадження підприємницької діяльності на території міста Южноукраїнська </w:t>
            </w:r>
          </w:p>
        </w:tc>
      </w:tr>
      <w:tr w:rsidR="0058097A" w:rsidRPr="00F559E6" w14:paraId="714CDE95" w14:textId="77777777" w:rsidTr="00F559E6">
        <w:tc>
          <w:tcPr>
            <w:tcW w:w="738" w:type="dxa"/>
          </w:tcPr>
          <w:p w14:paraId="2BD79FCB"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0A19F9D4" w14:textId="77777777" w:rsidR="0058097A" w:rsidRPr="003731C1" w:rsidRDefault="0058097A" w:rsidP="0058097A">
            <w:pPr>
              <w:widowControl w:val="0"/>
              <w:autoSpaceDE w:val="0"/>
              <w:autoSpaceDN w:val="0"/>
              <w:spacing w:after="0"/>
              <w:jc w:val="both"/>
              <w:rPr>
                <w:rFonts w:eastAsia="Calibri" w:cs="Times New Roman"/>
                <w:sz w:val="24"/>
                <w:szCs w:val="24"/>
                <w:shd w:val="clear" w:color="auto" w:fill="FFFFFF"/>
                <w:lang w:val="uk-UA" w:eastAsia="ru-RU"/>
              </w:rPr>
            </w:pPr>
            <w:r w:rsidRPr="003731C1">
              <w:rPr>
                <w:rFonts w:eastAsia="Calibri" w:cs="Times New Roman"/>
                <w:sz w:val="24"/>
                <w:szCs w:val="24"/>
                <w:shd w:val="clear" w:color="auto" w:fill="FFFFFF"/>
                <w:lang w:val="uk-UA" w:eastAsia="ru-RU"/>
              </w:rPr>
              <w:t>від 23.03.2017 №585</w:t>
            </w:r>
            <w:r w:rsidRPr="003731C1">
              <w:rPr>
                <w:rFonts w:eastAsia="Calibri" w:cs="Times New Roman"/>
                <w:sz w:val="24"/>
                <w:szCs w:val="24"/>
                <w:shd w:val="clear" w:color="auto" w:fill="FFFFFF"/>
                <w:lang w:eastAsia="ru-RU"/>
              </w:rPr>
              <w:t> </w:t>
            </w:r>
            <w:r w:rsidRPr="003731C1">
              <w:rPr>
                <w:rFonts w:eastAsia="Calibri" w:cs="Times New Roman"/>
                <w:sz w:val="24"/>
                <w:szCs w:val="24"/>
                <w:shd w:val="clear" w:color="auto" w:fill="FFFFFF"/>
                <w:lang w:val="uk-UA" w:eastAsia="ru-RU"/>
              </w:rPr>
              <w:t xml:space="preserve"> </w:t>
            </w:r>
          </w:p>
          <w:p w14:paraId="2191EDA5"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z w:val="24"/>
                <w:szCs w:val="24"/>
                <w:shd w:val="clear" w:color="auto" w:fill="FFFFFF"/>
                <w:lang w:val="uk-UA" w:eastAsia="ru-RU"/>
              </w:rPr>
              <w:t>«Про внесення змін до рішення Южноукраїнської міської ради від 28.01.2016 №73 «Про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p>
        </w:tc>
        <w:tc>
          <w:tcPr>
            <w:tcW w:w="4790" w:type="dxa"/>
            <w:gridSpan w:val="2"/>
            <w:vMerge/>
          </w:tcPr>
          <w:p w14:paraId="76568C2F"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F559E6" w14:paraId="303F0C29" w14:textId="77777777" w:rsidTr="00F559E6">
        <w:tc>
          <w:tcPr>
            <w:tcW w:w="738" w:type="dxa"/>
          </w:tcPr>
          <w:p w14:paraId="2D03EF8B"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03" w:type="dxa"/>
          </w:tcPr>
          <w:p w14:paraId="0B097341"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31.05.2016 №200</w:t>
            </w:r>
          </w:p>
          <w:p w14:paraId="04972A3B"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 xml:space="preserve">«Про затвердження Положення </w:t>
            </w:r>
            <w:r w:rsidRPr="003731C1">
              <w:rPr>
                <w:rFonts w:eastAsia="Calibri" w:cs="Times New Roman"/>
                <w:spacing w:val="-4"/>
                <w:sz w:val="24"/>
                <w:szCs w:val="24"/>
                <w:lang w:val="uk-UA" w:eastAsia="ru-RU"/>
              </w:rPr>
              <w:lastRenderedPageBreak/>
              <w:t>про конкурсний відбір суб’єктів оціночної діяльності для проведення незалежної оцінки об’єктів (майна) комунальної власності територіальної громади міста Южноукраїнська»</w:t>
            </w:r>
          </w:p>
        </w:tc>
        <w:tc>
          <w:tcPr>
            <w:tcW w:w="4790" w:type="dxa"/>
            <w:gridSpan w:val="2"/>
          </w:tcPr>
          <w:p w14:paraId="363BD3F4" w14:textId="77777777" w:rsidR="0058097A" w:rsidRPr="003731C1" w:rsidRDefault="0058097A" w:rsidP="0058097A">
            <w:pPr>
              <w:widowControl w:val="0"/>
              <w:autoSpaceDE w:val="0"/>
              <w:autoSpaceDN w:val="0"/>
              <w:spacing w:after="0"/>
              <w:ind w:firstLine="170"/>
              <w:jc w:val="both"/>
              <w:rPr>
                <w:rFonts w:eastAsia="Calibri" w:cs="Times New Roman"/>
                <w:spacing w:val="-4"/>
                <w:sz w:val="24"/>
                <w:szCs w:val="24"/>
                <w:lang w:val="uk-UA" w:eastAsia="ru-RU"/>
              </w:rPr>
            </w:pPr>
            <w:r w:rsidRPr="003731C1">
              <w:rPr>
                <w:rFonts w:eastAsia="Calibri" w:cs="Times New Roman"/>
                <w:sz w:val="24"/>
                <w:szCs w:val="24"/>
                <w:lang w:val="uk-UA" w:eastAsia="ru-RU"/>
              </w:rPr>
              <w:lastRenderedPageBreak/>
              <w:t xml:space="preserve">Рішення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 xml:space="preserve">з метою </w:t>
            </w:r>
            <w:r w:rsidRPr="003731C1">
              <w:rPr>
                <w:rFonts w:eastAsia="Calibri" w:cs="Times New Roman"/>
                <w:spacing w:val="-4"/>
                <w:sz w:val="24"/>
                <w:szCs w:val="24"/>
                <w:lang w:val="uk-UA" w:eastAsia="ru-RU"/>
              </w:rPr>
              <w:t xml:space="preserve">реалізації  вимог  Закону України «Про оцінку </w:t>
            </w:r>
            <w:r w:rsidRPr="003731C1">
              <w:rPr>
                <w:rFonts w:eastAsia="Calibri" w:cs="Times New Roman"/>
                <w:spacing w:val="-4"/>
                <w:sz w:val="24"/>
                <w:szCs w:val="24"/>
                <w:lang w:val="uk-UA" w:eastAsia="ru-RU"/>
              </w:rPr>
              <w:lastRenderedPageBreak/>
              <w:t xml:space="preserve">майна, майнових прав та професійну  оціночну діяльність в Україні» </w:t>
            </w:r>
            <w:r w:rsidRPr="003731C1">
              <w:rPr>
                <w:rFonts w:eastAsia="Calibri" w:cs="Times New Roman"/>
                <w:sz w:val="24"/>
                <w:szCs w:val="24"/>
                <w:lang w:val="uk-UA" w:eastAsia="ru-RU"/>
              </w:rPr>
              <w:t xml:space="preserve">та наказу Фонду державного майна України від 31.12.2015 №2075 «Про затвердження Положення про конкурсний відбір суб’єктів оціночної діяльності», зареєстрованого у Міністерстві юстиції України 15.01.2016 за  №60/28190, з </w:t>
            </w:r>
            <w:r w:rsidRPr="003731C1">
              <w:rPr>
                <w:rFonts w:eastAsia="Calibri" w:cs="Times New Roman"/>
                <w:sz w:val="24"/>
                <w:szCs w:val="24"/>
                <w:shd w:val="clear" w:color="auto" w:fill="FFFFFF"/>
                <w:lang w:val="uk-UA" w:eastAsia="ru-RU"/>
              </w:rPr>
              <w:t xml:space="preserve">метою </w:t>
            </w:r>
            <w:r w:rsidRPr="003731C1">
              <w:rPr>
                <w:rFonts w:eastAsia="Calibri" w:cs="Times New Roman"/>
                <w:spacing w:val="-4"/>
                <w:sz w:val="24"/>
                <w:szCs w:val="24"/>
                <w:lang w:val="uk-UA" w:eastAsia="ru-RU"/>
              </w:rPr>
              <w:t>удосконалення порядку залучення суб’єктів оціночної діяльності  в сфері оцінки  об’єктів  (майна) комунальної власності територіальної громади міста Южноукраїнська на конкурсних засадах, відкриття та прозорість процедури відбору суб’єктів оціночної діяльності.</w:t>
            </w:r>
          </w:p>
        </w:tc>
      </w:tr>
      <w:tr w:rsidR="0058097A" w:rsidRPr="00F559E6" w14:paraId="3D5FBD4D" w14:textId="77777777" w:rsidTr="00F559E6">
        <w:tc>
          <w:tcPr>
            <w:tcW w:w="738" w:type="dxa"/>
          </w:tcPr>
          <w:p w14:paraId="7DC25689" w14:textId="5413DA2B" w:rsidR="0058097A" w:rsidRPr="003731C1" w:rsidRDefault="0058097A" w:rsidP="008461C7">
            <w:pPr>
              <w:pStyle w:val="a3"/>
              <w:widowControl w:val="0"/>
              <w:numPr>
                <w:ilvl w:val="0"/>
                <w:numId w:val="4"/>
              </w:numPr>
              <w:tabs>
                <w:tab w:val="num" w:pos="37"/>
              </w:tabs>
              <w:autoSpaceDE w:val="0"/>
              <w:autoSpaceDN w:val="0"/>
              <w:spacing w:line="259" w:lineRule="auto"/>
              <w:ind w:left="63" w:firstLine="0"/>
              <w:rPr>
                <w:rFonts w:eastAsia="Calibri" w:cs="Times New Roman"/>
                <w:sz w:val="24"/>
                <w:szCs w:val="24"/>
                <w:lang w:val="uk-UA" w:eastAsia="ru-RU"/>
              </w:rPr>
            </w:pPr>
          </w:p>
        </w:tc>
        <w:tc>
          <w:tcPr>
            <w:tcW w:w="3403" w:type="dxa"/>
          </w:tcPr>
          <w:p w14:paraId="237EB737"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03.10.2019 №1738</w:t>
            </w:r>
          </w:p>
          <w:p w14:paraId="4F476CC1"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«Про заборону продажу пива (крім безалкогольного) алкогольних, слабоалкогольних напоїв, вин столових на території міста Южноукраїнська в нічний час на окремо визначених його територіях та під час проведення масових громадських заходів»</w:t>
            </w:r>
          </w:p>
        </w:tc>
        <w:tc>
          <w:tcPr>
            <w:tcW w:w="4790" w:type="dxa"/>
            <w:gridSpan w:val="2"/>
          </w:tcPr>
          <w:p w14:paraId="022415AA"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міської ради прийнято з метою впорядкування в місті Южноукраїнську роздрібної торгівлі алкогольними, слабоалкогольними напоями, пивом (крім безалкогольного), усунення порушень громадського порядку та зменшення кількості злочинів.</w:t>
            </w:r>
          </w:p>
        </w:tc>
      </w:tr>
      <w:tr w:rsidR="0058097A" w:rsidRPr="00F559E6" w14:paraId="7D89EFD0" w14:textId="77777777" w:rsidTr="00F559E6">
        <w:tc>
          <w:tcPr>
            <w:tcW w:w="738" w:type="dxa"/>
          </w:tcPr>
          <w:p w14:paraId="1CEE02B3" w14:textId="18A581E2"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71EA61B2" w14:textId="77777777" w:rsidR="0058097A" w:rsidRPr="003731C1" w:rsidRDefault="0058097A" w:rsidP="0058097A">
            <w:pPr>
              <w:widowControl w:val="0"/>
              <w:autoSpaceDE w:val="0"/>
              <w:autoSpaceDN w:val="0"/>
              <w:spacing w:after="0"/>
              <w:jc w:val="both"/>
              <w:rPr>
                <w:rFonts w:eastAsia="Calibri" w:cs="Times New Roman"/>
                <w:sz w:val="24"/>
                <w:szCs w:val="24"/>
                <w:shd w:val="clear" w:color="auto" w:fill="FFFFFF"/>
                <w:lang w:val="uk-UA" w:eastAsia="ru-RU"/>
              </w:rPr>
            </w:pPr>
            <w:r w:rsidRPr="003731C1">
              <w:rPr>
                <w:rFonts w:eastAsia="Calibri" w:cs="Times New Roman"/>
                <w:sz w:val="24"/>
                <w:szCs w:val="24"/>
                <w:shd w:val="clear" w:color="auto" w:fill="FFFFFF"/>
                <w:lang w:val="uk-UA" w:eastAsia="ru-RU"/>
              </w:rPr>
              <w:t xml:space="preserve">від 23.03.2017 №564 </w:t>
            </w:r>
          </w:p>
          <w:p w14:paraId="47B2CD3E"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z w:val="24"/>
                <w:szCs w:val="24"/>
                <w:shd w:val="clear" w:color="auto" w:fill="FFFFFF"/>
                <w:lang w:val="uk-UA" w:eastAsia="ru-RU"/>
              </w:rPr>
              <w:t>«Про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w:t>
            </w:r>
          </w:p>
        </w:tc>
        <w:tc>
          <w:tcPr>
            <w:tcW w:w="4790" w:type="dxa"/>
            <w:gridSpan w:val="2"/>
          </w:tcPr>
          <w:p w14:paraId="3178ACCD"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міської ради прийнято з метою стимулювання залучення інвестицій до економіки територіальної громади та врегулювання питання провадження інвестиційної діяльності у місті Южноукраїнську.</w:t>
            </w:r>
          </w:p>
        </w:tc>
      </w:tr>
      <w:tr w:rsidR="0058097A" w:rsidRPr="00F559E6" w14:paraId="6BC5E66C" w14:textId="77777777" w:rsidTr="00F559E6">
        <w:tc>
          <w:tcPr>
            <w:tcW w:w="738" w:type="dxa"/>
          </w:tcPr>
          <w:p w14:paraId="2FC1F95F" w14:textId="207481E9"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3F888043" w14:textId="77777777" w:rsidR="0058097A" w:rsidRPr="003731C1" w:rsidRDefault="0058097A" w:rsidP="0058097A">
            <w:pPr>
              <w:keepNext/>
              <w:widowControl w:val="0"/>
              <w:shd w:val="clear" w:color="auto" w:fill="FFFFFF"/>
              <w:autoSpaceDE w:val="0"/>
              <w:autoSpaceDN w:val="0"/>
              <w:spacing w:after="0"/>
              <w:jc w:val="both"/>
              <w:outlineLvl w:val="0"/>
              <w:rPr>
                <w:rFonts w:eastAsia="Calibri" w:cs="Times New Roman"/>
                <w:bCs/>
                <w:sz w:val="24"/>
                <w:szCs w:val="24"/>
                <w:shd w:val="clear" w:color="auto" w:fill="FFFFFF"/>
                <w:lang w:val="uk-UA" w:eastAsia="ru-RU"/>
              </w:rPr>
            </w:pPr>
            <w:r w:rsidRPr="003731C1">
              <w:rPr>
                <w:rFonts w:eastAsia="Calibri" w:cs="Times New Roman"/>
                <w:bCs/>
                <w:sz w:val="24"/>
                <w:szCs w:val="24"/>
                <w:shd w:val="clear" w:color="auto" w:fill="FFFFFF"/>
                <w:lang w:val="uk-UA" w:eastAsia="ru-RU"/>
              </w:rPr>
              <w:t xml:space="preserve">від 31.08.2017 №847 </w:t>
            </w:r>
          </w:p>
          <w:p w14:paraId="72AD6081" w14:textId="77777777" w:rsidR="0058097A" w:rsidRPr="003731C1" w:rsidRDefault="0058097A" w:rsidP="0058097A">
            <w:pPr>
              <w:keepNext/>
              <w:widowControl w:val="0"/>
              <w:shd w:val="clear" w:color="auto" w:fill="FFFFFF"/>
              <w:autoSpaceDE w:val="0"/>
              <w:autoSpaceDN w:val="0"/>
              <w:spacing w:after="0"/>
              <w:jc w:val="both"/>
              <w:outlineLvl w:val="0"/>
              <w:rPr>
                <w:rFonts w:eastAsia="Calibri" w:cs="Times New Roman"/>
                <w:bCs/>
                <w:sz w:val="24"/>
                <w:szCs w:val="24"/>
                <w:shd w:val="clear" w:color="auto" w:fill="FFFFFF"/>
                <w:lang w:val="uk-UA" w:eastAsia="ru-RU"/>
              </w:rPr>
            </w:pPr>
            <w:r w:rsidRPr="003731C1">
              <w:rPr>
                <w:rFonts w:eastAsia="Calibri" w:cs="Times New Roman"/>
                <w:bCs/>
                <w:sz w:val="24"/>
                <w:szCs w:val="24"/>
                <w:shd w:val="clear" w:color="auto" w:fill="FFFFFF"/>
                <w:lang w:val="uk-UA" w:eastAsia="ru-RU"/>
              </w:rPr>
              <w:t>«</w:t>
            </w:r>
            <w:r w:rsidRPr="003731C1">
              <w:rPr>
                <w:rFonts w:eastAsia="Calibri" w:cs="Times New Roman"/>
                <w:sz w:val="24"/>
                <w:szCs w:val="24"/>
                <w:lang w:val="uk-UA" w:eastAsia="ru-RU"/>
              </w:rPr>
              <w:t>Про затвердження Положення про самоврядний контроль за використанням та охороною земель і порядок його здійснення на території міста Южноукраїнська</w:t>
            </w:r>
            <w:r w:rsidRPr="003731C1">
              <w:rPr>
                <w:rFonts w:eastAsia="Calibri" w:cs="Times New Roman"/>
                <w:bCs/>
                <w:sz w:val="24"/>
                <w:szCs w:val="24"/>
                <w:shd w:val="clear" w:color="auto" w:fill="FFFFFF"/>
                <w:lang w:val="uk-UA" w:eastAsia="ru-RU"/>
              </w:rPr>
              <w:t>»</w:t>
            </w:r>
          </w:p>
        </w:tc>
        <w:tc>
          <w:tcPr>
            <w:tcW w:w="4790" w:type="dxa"/>
            <w:gridSpan w:val="2"/>
          </w:tcPr>
          <w:p w14:paraId="005C30B9"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міської ради прийнято з </w:t>
            </w:r>
            <w:r w:rsidRPr="003731C1">
              <w:rPr>
                <w:rFonts w:eastAsia="Calibri" w:cs="Times New Roman"/>
                <w:sz w:val="24"/>
                <w:szCs w:val="24"/>
                <w:shd w:val="clear" w:color="auto" w:fill="FFFFFF"/>
                <w:lang w:val="uk-UA" w:eastAsia="ru-RU"/>
              </w:rPr>
              <w:t xml:space="preserve">метою </w:t>
            </w:r>
            <w:r w:rsidRPr="003731C1">
              <w:rPr>
                <w:rFonts w:eastAsia="Calibri" w:cs="Times New Roman"/>
                <w:sz w:val="24"/>
                <w:szCs w:val="24"/>
                <w:lang w:val="uk-UA" w:eastAsia="ru-RU"/>
              </w:rPr>
              <w:t>забезпечення контролю за використанням та охороною земель територіальної громади міста Южноукраїнська та у зв’язку з необхідністю визначення повноважень самоврядного контролю у галузі земельних відносин.</w:t>
            </w:r>
          </w:p>
        </w:tc>
      </w:tr>
      <w:tr w:rsidR="0058097A" w:rsidRPr="00F559E6" w14:paraId="1CB5E7CA" w14:textId="77777777" w:rsidTr="00F559E6">
        <w:tc>
          <w:tcPr>
            <w:tcW w:w="738" w:type="dxa"/>
          </w:tcPr>
          <w:p w14:paraId="2225A670" w14:textId="30A89413"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196ED974" w14:textId="77777777" w:rsidR="0058097A" w:rsidRPr="003731C1" w:rsidRDefault="0058097A" w:rsidP="0058097A">
            <w:pPr>
              <w:keepNext/>
              <w:widowControl w:val="0"/>
              <w:shd w:val="clear" w:color="auto" w:fill="FFFFFF"/>
              <w:autoSpaceDE w:val="0"/>
              <w:autoSpaceDN w:val="0"/>
              <w:spacing w:after="0"/>
              <w:jc w:val="both"/>
              <w:outlineLvl w:val="0"/>
              <w:rPr>
                <w:rFonts w:eastAsia="Calibri" w:cs="Times New Roman"/>
                <w:bCs/>
                <w:sz w:val="24"/>
                <w:szCs w:val="24"/>
                <w:shd w:val="clear" w:color="auto" w:fill="FFFFFF"/>
                <w:lang w:val="uk-UA" w:eastAsia="ru-RU"/>
              </w:rPr>
            </w:pPr>
            <w:r w:rsidRPr="003731C1">
              <w:rPr>
                <w:rFonts w:eastAsia="Calibri" w:cs="Times New Roman"/>
                <w:bCs/>
                <w:sz w:val="24"/>
                <w:szCs w:val="24"/>
                <w:shd w:val="clear" w:color="auto" w:fill="FFFFFF"/>
                <w:lang w:val="uk-UA" w:eastAsia="ru-RU"/>
              </w:rPr>
              <w:t xml:space="preserve">від 25.12.2014 №1422 </w:t>
            </w:r>
          </w:p>
          <w:p w14:paraId="4C98E48C" w14:textId="77777777" w:rsidR="0058097A" w:rsidRPr="003731C1" w:rsidRDefault="0058097A" w:rsidP="0058097A">
            <w:pPr>
              <w:keepNext/>
              <w:widowControl w:val="0"/>
              <w:shd w:val="clear" w:color="auto" w:fill="FFFFFF"/>
              <w:autoSpaceDE w:val="0"/>
              <w:autoSpaceDN w:val="0"/>
              <w:spacing w:after="0"/>
              <w:jc w:val="both"/>
              <w:outlineLvl w:val="0"/>
              <w:rPr>
                <w:rFonts w:eastAsia="Calibri" w:cs="Times New Roman"/>
                <w:bCs/>
                <w:sz w:val="24"/>
                <w:szCs w:val="24"/>
                <w:shd w:val="clear" w:color="auto" w:fill="FFFFFF"/>
                <w:lang w:val="uk-UA" w:eastAsia="ru-RU"/>
              </w:rPr>
            </w:pPr>
            <w:r w:rsidRPr="003731C1">
              <w:rPr>
                <w:rFonts w:eastAsia="Calibri" w:cs="Times New Roman"/>
                <w:bCs/>
                <w:sz w:val="24"/>
                <w:szCs w:val="24"/>
                <w:shd w:val="clear" w:color="auto" w:fill="FFFFFF"/>
                <w:lang w:val="uk-UA" w:eastAsia="ru-RU"/>
              </w:rPr>
              <w:t>«Про втрату чинності рішення Южноукраїнської міської ради від 04.07.2012 №624 «Про встановлення ставки збору за місця для паркування транспортних засобів та затвердження Положення про збір за місця для паркування транспортних засобів»</w:t>
            </w:r>
          </w:p>
        </w:tc>
        <w:tc>
          <w:tcPr>
            <w:tcW w:w="4790" w:type="dxa"/>
            <w:gridSpan w:val="2"/>
          </w:tcPr>
          <w:p w14:paraId="2084AB8C" w14:textId="5D2C316F"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міської ради розроблено з метою впорядкування місцевих податків та зборів на території міста Южноукраїнська, скас</w:t>
            </w:r>
            <w:r w:rsidR="00F559E6">
              <w:rPr>
                <w:rFonts w:eastAsia="Calibri" w:cs="Times New Roman"/>
                <w:sz w:val="24"/>
                <w:szCs w:val="24"/>
                <w:lang w:val="uk-UA" w:eastAsia="ru-RU"/>
              </w:rPr>
              <w:t>о</w:t>
            </w:r>
            <w:bookmarkStart w:id="0" w:name="_GoBack"/>
            <w:bookmarkEnd w:id="0"/>
            <w:r w:rsidRPr="003731C1">
              <w:rPr>
                <w:rFonts w:eastAsia="Calibri" w:cs="Times New Roman"/>
                <w:sz w:val="24"/>
                <w:szCs w:val="24"/>
                <w:lang w:val="uk-UA" w:eastAsia="ru-RU"/>
              </w:rPr>
              <w:t>ва</w:t>
            </w:r>
            <w:r w:rsidR="00F559E6">
              <w:rPr>
                <w:rFonts w:eastAsia="Calibri" w:cs="Times New Roman"/>
                <w:sz w:val="24"/>
                <w:szCs w:val="24"/>
                <w:lang w:val="uk-UA" w:eastAsia="ru-RU"/>
              </w:rPr>
              <w:t>но</w:t>
            </w:r>
            <w:r w:rsidRPr="003731C1">
              <w:rPr>
                <w:rFonts w:eastAsia="Calibri" w:cs="Times New Roman"/>
                <w:sz w:val="24"/>
                <w:szCs w:val="24"/>
                <w:lang w:val="uk-UA" w:eastAsia="ru-RU"/>
              </w:rPr>
              <w:t xml:space="preserve"> Положення про збір за місця для паркування транспортних засобів, яке фактично не діяло</w:t>
            </w:r>
            <w:r w:rsidR="00F559E6">
              <w:rPr>
                <w:rFonts w:eastAsia="Calibri" w:cs="Times New Roman"/>
                <w:sz w:val="24"/>
                <w:szCs w:val="24"/>
                <w:lang w:val="uk-UA" w:eastAsia="ru-RU"/>
              </w:rPr>
              <w:t>.</w:t>
            </w:r>
          </w:p>
        </w:tc>
      </w:tr>
      <w:tr w:rsidR="0058097A" w:rsidRPr="00F559E6" w14:paraId="2FEC7799" w14:textId="77777777" w:rsidTr="00F559E6">
        <w:tc>
          <w:tcPr>
            <w:tcW w:w="738" w:type="dxa"/>
          </w:tcPr>
          <w:p w14:paraId="0989E044" w14:textId="4E455ADE"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096D46CE"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23.06.2021 №497</w:t>
            </w:r>
          </w:p>
          <w:p w14:paraId="404205DB"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встановлення ставок та пільг із сплати земельного податку на території Южноукраїнської міської територіальної громади»</w:t>
            </w:r>
          </w:p>
        </w:tc>
        <w:tc>
          <w:tcPr>
            <w:tcW w:w="4790" w:type="dxa"/>
            <w:gridSpan w:val="2"/>
            <w:vMerge w:val="restart"/>
          </w:tcPr>
          <w:p w14:paraId="3FE7852A"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міської ради прийнято з </w:t>
            </w:r>
            <w:r w:rsidRPr="003731C1">
              <w:rPr>
                <w:rFonts w:eastAsia="Calibri" w:cs="Times New Roman"/>
                <w:sz w:val="24"/>
                <w:szCs w:val="24"/>
                <w:shd w:val="clear" w:color="auto" w:fill="FFFFFF"/>
                <w:lang w:val="uk-UA" w:eastAsia="ru-RU"/>
              </w:rPr>
              <w:t>метою забезпечення надходжень до міського бюджету від сплати єдиного податку першої та другої груп, земельного податку, орендної плати на землю,</w:t>
            </w:r>
            <w:r w:rsidRPr="003731C1">
              <w:rPr>
                <w:rFonts w:eastAsia="Calibri" w:cs="Times New Roman"/>
                <w:sz w:val="24"/>
                <w:szCs w:val="24"/>
                <w:lang w:val="uk-UA" w:eastAsia="ru-RU"/>
              </w:rPr>
              <w:t xml:space="preserve"> </w:t>
            </w:r>
            <w:r w:rsidRPr="003731C1">
              <w:rPr>
                <w:rFonts w:eastAsia="Calibri" w:cs="Times New Roman"/>
                <w:sz w:val="24"/>
                <w:szCs w:val="24"/>
                <w:shd w:val="clear" w:color="auto" w:fill="FFFFFF"/>
                <w:lang w:val="uk-UA" w:eastAsia="ru-RU"/>
              </w:rPr>
              <w:t>податку на нерухоме майно, відмінне від земельної ділянки, туристичного збору та  транспортного податку на території Южноукраїнської міської територіальної громади</w:t>
            </w:r>
          </w:p>
        </w:tc>
      </w:tr>
      <w:tr w:rsidR="0058097A" w:rsidRPr="003731C1" w14:paraId="27FAE048" w14:textId="77777777" w:rsidTr="00F559E6">
        <w:tc>
          <w:tcPr>
            <w:tcW w:w="738" w:type="dxa"/>
          </w:tcPr>
          <w:p w14:paraId="1DB4EC2B" w14:textId="55BBD8CE"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40D50151"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23.06.2021 №498</w:t>
            </w:r>
          </w:p>
          <w:p w14:paraId="46A05625"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встановлення ставок орендної плати за землю на території Южноукраїнської міської територіальної громади»</w:t>
            </w:r>
          </w:p>
        </w:tc>
        <w:tc>
          <w:tcPr>
            <w:tcW w:w="4790" w:type="dxa"/>
            <w:gridSpan w:val="2"/>
            <w:vMerge/>
          </w:tcPr>
          <w:p w14:paraId="10159B7E"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3731C1" w14:paraId="06946A38" w14:textId="77777777" w:rsidTr="00F559E6">
        <w:tc>
          <w:tcPr>
            <w:tcW w:w="738" w:type="dxa"/>
          </w:tcPr>
          <w:p w14:paraId="5E7AE3C6" w14:textId="22792EBB"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2B8116EC"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23.06.2021 №499</w:t>
            </w:r>
          </w:p>
          <w:p w14:paraId="1259161B"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встановлення ставок туристичного збору на території Южноукраїнської міської територіальної громади»</w:t>
            </w:r>
          </w:p>
        </w:tc>
        <w:tc>
          <w:tcPr>
            <w:tcW w:w="4790" w:type="dxa"/>
            <w:gridSpan w:val="2"/>
            <w:vMerge/>
          </w:tcPr>
          <w:p w14:paraId="7EB1D063"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3731C1" w14:paraId="18331322" w14:textId="77777777" w:rsidTr="00F559E6">
        <w:tc>
          <w:tcPr>
            <w:tcW w:w="738" w:type="dxa"/>
          </w:tcPr>
          <w:p w14:paraId="06BB8A63" w14:textId="1E0271E2"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63B8B99A"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23.06.2021 №500</w:t>
            </w:r>
          </w:p>
          <w:p w14:paraId="40B52748"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встановлення ставки транспортного податку на території Южноукраїнської міської територіальної громади»</w:t>
            </w:r>
          </w:p>
        </w:tc>
        <w:tc>
          <w:tcPr>
            <w:tcW w:w="4790" w:type="dxa"/>
            <w:gridSpan w:val="2"/>
            <w:vMerge/>
          </w:tcPr>
          <w:p w14:paraId="00B0C2F0"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F559E6" w14:paraId="1B632C30" w14:textId="77777777" w:rsidTr="00F559E6">
        <w:tc>
          <w:tcPr>
            <w:tcW w:w="738" w:type="dxa"/>
          </w:tcPr>
          <w:p w14:paraId="7A71BDB1" w14:textId="5ED7BC8C"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7887196F"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23.06.2021 №501</w:t>
            </w:r>
          </w:p>
          <w:p w14:paraId="71E7AFBB"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встановлення ставок та пільг із сплати податку на нерухоме майно, відмінне від земельної ділянки на території Южноукраїнської міської територіальної громади»</w:t>
            </w:r>
          </w:p>
        </w:tc>
        <w:tc>
          <w:tcPr>
            <w:tcW w:w="4790" w:type="dxa"/>
            <w:gridSpan w:val="2"/>
            <w:vMerge/>
          </w:tcPr>
          <w:p w14:paraId="604D953D"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3731C1" w14:paraId="1AF52A6F" w14:textId="77777777" w:rsidTr="00F559E6">
        <w:tc>
          <w:tcPr>
            <w:tcW w:w="738" w:type="dxa"/>
          </w:tcPr>
          <w:p w14:paraId="46A2FDE9" w14:textId="156931B6" w:rsidR="0058097A" w:rsidRPr="003731C1" w:rsidRDefault="0058097A" w:rsidP="008461C7">
            <w:pPr>
              <w:pStyle w:val="a3"/>
              <w:widowControl w:val="0"/>
              <w:numPr>
                <w:ilvl w:val="0"/>
                <w:numId w:val="4"/>
              </w:numPr>
              <w:autoSpaceDE w:val="0"/>
              <w:autoSpaceDN w:val="0"/>
              <w:spacing w:line="259" w:lineRule="auto"/>
              <w:ind w:left="63" w:firstLine="0"/>
              <w:rPr>
                <w:rFonts w:eastAsia="Calibri" w:cs="Times New Roman"/>
                <w:sz w:val="24"/>
                <w:szCs w:val="24"/>
                <w:lang w:val="uk-UA" w:eastAsia="ru-RU"/>
              </w:rPr>
            </w:pPr>
          </w:p>
        </w:tc>
        <w:tc>
          <w:tcPr>
            <w:tcW w:w="3403" w:type="dxa"/>
          </w:tcPr>
          <w:p w14:paraId="75F3B0A1"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23.06.2021 №502</w:t>
            </w:r>
          </w:p>
          <w:p w14:paraId="20CBFA4A"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встановлення ставок єдиного податку на території Южноукраїнської міської територіальної громади»</w:t>
            </w:r>
          </w:p>
          <w:p w14:paraId="4C4DAEA4"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p>
        </w:tc>
        <w:tc>
          <w:tcPr>
            <w:tcW w:w="4790" w:type="dxa"/>
            <w:gridSpan w:val="2"/>
            <w:vMerge/>
          </w:tcPr>
          <w:p w14:paraId="5B31A789"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3731C1" w14:paraId="50673FD7" w14:textId="77777777" w:rsidTr="00F559E6">
        <w:tc>
          <w:tcPr>
            <w:tcW w:w="8931" w:type="dxa"/>
            <w:gridSpan w:val="4"/>
            <w:shd w:val="clear" w:color="auto" w:fill="auto"/>
          </w:tcPr>
          <w:p w14:paraId="4A699ADF" w14:textId="77777777" w:rsidR="0058097A" w:rsidRPr="003731C1" w:rsidRDefault="0058097A" w:rsidP="00BD7C72">
            <w:pPr>
              <w:pStyle w:val="a3"/>
              <w:widowControl w:val="0"/>
              <w:tabs>
                <w:tab w:val="num" w:pos="37"/>
              </w:tabs>
              <w:autoSpaceDE w:val="0"/>
              <w:autoSpaceDN w:val="0"/>
              <w:spacing w:after="0"/>
              <w:ind w:left="63"/>
              <w:jc w:val="center"/>
              <w:rPr>
                <w:rFonts w:eastAsia="Calibri" w:cs="Times New Roman"/>
                <w:spacing w:val="-4"/>
                <w:sz w:val="24"/>
                <w:szCs w:val="24"/>
                <w:lang w:val="uk-UA" w:eastAsia="ru-RU"/>
              </w:rPr>
            </w:pPr>
            <w:r w:rsidRPr="003731C1">
              <w:rPr>
                <w:rFonts w:eastAsia="Calibri" w:cs="Times New Roman"/>
                <w:sz w:val="24"/>
                <w:szCs w:val="24"/>
                <w:lang w:val="uk-UA" w:eastAsia="ru-RU"/>
              </w:rPr>
              <w:t>Рішення виконавчого комітету міської ради</w:t>
            </w:r>
          </w:p>
        </w:tc>
      </w:tr>
      <w:tr w:rsidR="0058097A" w:rsidRPr="00F559E6" w14:paraId="2B4D3199" w14:textId="77777777" w:rsidTr="00F559E6">
        <w:trPr>
          <w:trHeight w:val="274"/>
        </w:trPr>
        <w:tc>
          <w:tcPr>
            <w:tcW w:w="738" w:type="dxa"/>
          </w:tcPr>
          <w:p w14:paraId="24090B5A"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0A0532EC"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03.10.2012  №346</w:t>
            </w:r>
          </w:p>
          <w:p w14:paraId="047F3632" w14:textId="77777777" w:rsidR="0058097A" w:rsidRPr="003731C1" w:rsidRDefault="0058097A" w:rsidP="0058097A">
            <w:pPr>
              <w:widowControl w:val="0"/>
              <w:autoSpaceDE w:val="0"/>
              <w:autoSpaceDN w:val="0"/>
              <w:spacing w:after="0"/>
              <w:jc w:val="both"/>
              <w:rPr>
                <w:rFonts w:eastAsia="Calibri" w:cs="Times New Roman"/>
                <w:i/>
                <w:sz w:val="24"/>
                <w:szCs w:val="24"/>
                <w:lang w:val="uk-UA" w:eastAsia="ru-RU"/>
              </w:rPr>
            </w:pPr>
            <w:r w:rsidRPr="003731C1">
              <w:rPr>
                <w:rFonts w:eastAsia="Calibri" w:cs="Times New Roman"/>
                <w:sz w:val="24"/>
                <w:szCs w:val="24"/>
                <w:lang w:val="uk-UA" w:eastAsia="ru-RU"/>
              </w:rPr>
              <w:t>«Про затвердження Порядку видалення дерев, кущів, газонів і квітників на території міста Южноукраїнська»</w:t>
            </w:r>
          </w:p>
        </w:tc>
        <w:tc>
          <w:tcPr>
            <w:tcW w:w="4705" w:type="dxa"/>
          </w:tcPr>
          <w:p w14:paraId="1F4EC0F5"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r w:rsidRPr="003731C1">
              <w:rPr>
                <w:rFonts w:eastAsia="Calibri" w:cs="Times New Roman"/>
                <w:sz w:val="24"/>
                <w:szCs w:val="24"/>
                <w:lang w:val="uk-UA" w:eastAsia="ru-RU"/>
              </w:rPr>
              <w:t xml:space="preserve">Рішення виконавчого комітету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 xml:space="preserve">з метою врегульовання процедури отримання юридичною чи фізичною особою згоди (ордеру) на видалення дерев, кущів, газонів і квітників на території міста Южноукраїнська. </w:t>
            </w:r>
          </w:p>
        </w:tc>
      </w:tr>
      <w:tr w:rsidR="0058097A" w:rsidRPr="00F559E6" w14:paraId="178B7124" w14:textId="77777777" w:rsidTr="00F559E6">
        <w:tc>
          <w:tcPr>
            <w:tcW w:w="738" w:type="dxa"/>
          </w:tcPr>
          <w:p w14:paraId="4B749612"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52AE020F"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10.08.2011 №233</w:t>
            </w:r>
          </w:p>
          <w:p w14:paraId="7891EB43"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затвердження норм утворення (вивезення) твердих побутових відходів для об’єктів невиробничої сфери міста Южноукраїнська»</w:t>
            </w:r>
          </w:p>
        </w:tc>
        <w:tc>
          <w:tcPr>
            <w:tcW w:w="4705" w:type="dxa"/>
          </w:tcPr>
          <w:p w14:paraId="10FB662C"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r w:rsidRPr="003731C1">
              <w:rPr>
                <w:rFonts w:eastAsia="Calibri" w:cs="Times New Roman"/>
                <w:sz w:val="24"/>
                <w:szCs w:val="24"/>
                <w:lang w:val="uk-UA" w:eastAsia="ru-RU"/>
              </w:rPr>
              <w:t xml:space="preserve">Рішення виконавчого комітету міської ради розроблено з метою затвердження норм утворення (вивезення) твердих побутових відходів для об’єктів невиробничої сфери міста Южноукраїнська, відповідно до вимог чинного законодавства щодо поводження з побутовими відходами та встановлення </w:t>
            </w:r>
            <w:r w:rsidRPr="003731C1">
              <w:rPr>
                <w:rFonts w:eastAsia="Calibri" w:cs="Times New Roman"/>
                <w:sz w:val="24"/>
                <w:szCs w:val="24"/>
                <w:lang w:val="uk-UA" w:eastAsia="ru-RU"/>
              </w:rPr>
              <w:lastRenderedPageBreak/>
              <w:t xml:space="preserve">економічно-обґрунтованих тарифів на послуги з вивезення та захоронення побутових відходів. </w:t>
            </w:r>
          </w:p>
        </w:tc>
      </w:tr>
      <w:tr w:rsidR="0058097A" w:rsidRPr="003731C1" w14:paraId="2109E3F2" w14:textId="77777777" w:rsidTr="00F559E6">
        <w:tc>
          <w:tcPr>
            <w:tcW w:w="738" w:type="dxa"/>
          </w:tcPr>
          <w:p w14:paraId="5B802CAC"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5F3E9DF8"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17.10.2018 №272</w:t>
            </w:r>
          </w:p>
          <w:p w14:paraId="003F2AFC" w14:textId="77777777" w:rsidR="0058097A" w:rsidRPr="003731C1" w:rsidRDefault="0058097A" w:rsidP="0058097A">
            <w:pPr>
              <w:widowControl w:val="0"/>
              <w:autoSpaceDE w:val="0"/>
              <w:autoSpaceDN w:val="0"/>
              <w:spacing w:after="0"/>
              <w:jc w:val="both"/>
              <w:rPr>
                <w:rFonts w:eastAsia="Calibri" w:cs="Times New Roman"/>
                <w:i/>
                <w:sz w:val="24"/>
                <w:szCs w:val="24"/>
                <w:lang w:val="uk-UA" w:eastAsia="ru-RU"/>
              </w:rPr>
            </w:pPr>
            <w:r w:rsidRPr="003731C1">
              <w:rPr>
                <w:rFonts w:eastAsia="Calibri" w:cs="Times New Roman"/>
                <w:sz w:val="24"/>
                <w:szCs w:val="24"/>
                <w:lang w:val="uk-UA" w:eastAsia="ru-RU"/>
              </w:rPr>
              <w:t xml:space="preserve"> «Про затвердження Положення про участь суб’єктів підприємницької діяльності, підприємств, організацій та установ, незалежно від форм власності, в утриманні будинків і споруд та при будинкових територій, що належать до комунальної власності територіальної громади міста Южноукраїнська та Методики розрахунку участі суб’єктів підприємницької діяльності, підприємств, організацій та установ, незалежно від форм власності, в утриманні будинків і споруд та при будинкових територій, що належать до комунальної власності територіальної громади міста Южноукраїнська»</w:t>
            </w:r>
          </w:p>
        </w:tc>
        <w:tc>
          <w:tcPr>
            <w:tcW w:w="4705" w:type="dxa"/>
          </w:tcPr>
          <w:p w14:paraId="1260AAA4" w14:textId="77777777" w:rsidR="0058097A" w:rsidRPr="003731C1" w:rsidRDefault="0058097A" w:rsidP="0058097A">
            <w:pPr>
              <w:widowControl w:val="0"/>
              <w:autoSpaceDE w:val="0"/>
              <w:autoSpaceDN w:val="0"/>
              <w:spacing w:after="0"/>
              <w:ind w:firstLine="170"/>
              <w:jc w:val="both"/>
              <w:rPr>
                <w:rFonts w:eastAsia="Calibri" w:cs="Times New Roman"/>
                <w:spacing w:val="-6"/>
                <w:sz w:val="24"/>
                <w:szCs w:val="24"/>
                <w:lang w:val="uk-UA" w:eastAsia="ru-RU"/>
              </w:rPr>
            </w:pPr>
            <w:r w:rsidRPr="003731C1">
              <w:rPr>
                <w:rFonts w:eastAsia="Calibri" w:cs="Times New Roman"/>
                <w:spacing w:val="-6"/>
                <w:sz w:val="24"/>
                <w:szCs w:val="24"/>
                <w:lang w:val="uk-UA" w:eastAsia="ru-RU"/>
              </w:rPr>
              <w:t>Суб’єкти підприємницької діяльності, підприємства, організації та установи, незалежно від форм власності, що користуються вбудованими чи прибудованими частинами житлового будинку, або приміщеннями окремо розташованих будівель на правах власності або оренди, відповідно до Положення, зобов’язані відшкодовувати всі витрати Балансоутримувача по утримуванню та  експлуатації будівель пропорційно займаній площі.</w:t>
            </w:r>
          </w:p>
          <w:p w14:paraId="217F05B0"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r w:rsidRPr="003731C1">
              <w:rPr>
                <w:rFonts w:eastAsia="Calibri" w:cs="Times New Roman"/>
                <w:spacing w:val="-6"/>
                <w:sz w:val="24"/>
                <w:szCs w:val="24"/>
                <w:lang w:val="uk-UA" w:eastAsia="ru-RU"/>
              </w:rPr>
              <w:t>Отримані</w:t>
            </w:r>
            <w:r w:rsidRPr="003731C1">
              <w:rPr>
                <w:rFonts w:eastAsia="Calibri" w:cs="Times New Roman"/>
                <w:spacing w:val="-6"/>
                <w:sz w:val="24"/>
                <w:szCs w:val="24"/>
                <w:lang w:eastAsia="ru-RU"/>
              </w:rPr>
              <w:t xml:space="preserve"> </w:t>
            </w:r>
            <w:r w:rsidRPr="003731C1">
              <w:rPr>
                <w:rFonts w:eastAsia="Calibri" w:cs="Times New Roman"/>
                <w:spacing w:val="-6"/>
                <w:sz w:val="24"/>
                <w:szCs w:val="24"/>
                <w:lang w:val="uk-UA" w:eastAsia="ru-RU"/>
              </w:rPr>
              <w:t>надходження</w:t>
            </w:r>
            <w:r w:rsidRPr="003731C1">
              <w:rPr>
                <w:rFonts w:eastAsia="Calibri" w:cs="Times New Roman"/>
                <w:spacing w:val="-6"/>
                <w:sz w:val="24"/>
                <w:szCs w:val="24"/>
                <w:lang w:eastAsia="ru-RU"/>
              </w:rPr>
              <w:t xml:space="preserve"> </w:t>
            </w:r>
            <w:r w:rsidRPr="003731C1">
              <w:rPr>
                <w:rFonts w:eastAsia="Calibri" w:cs="Times New Roman"/>
                <w:spacing w:val="-6"/>
                <w:sz w:val="24"/>
                <w:szCs w:val="24"/>
                <w:lang w:val="uk-UA" w:eastAsia="ru-RU"/>
              </w:rPr>
              <w:t>спрямовуються</w:t>
            </w:r>
            <w:r w:rsidRPr="003731C1">
              <w:rPr>
                <w:rFonts w:eastAsia="Calibri" w:cs="Times New Roman"/>
                <w:spacing w:val="-6"/>
                <w:sz w:val="24"/>
                <w:szCs w:val="24"/>
                <w:lang w:eastAsia="ru-RU"/>
              </w:rPr>
              <w:t xml:space="preserve"> </w:t>
            </w:r>
            <w:r w:rsidRPr="003731C1">
              <w:rPr>
                <w:rFonts w:eastAsia="Calibri" w:cs="Times New Roman"/>
                <w:spacing w:val="-6"/>
                <w:sz w:val="24"/>
                <w:szCs w:val="24"/>
                <w:lang w:val="uk-UA" w:eastAsia="ru-RU"/>
              </w:rPr>
              <w:t>Балансоутримувачем</w:t>
            </w:r>
            <w:r w:rsidRPr="003731C1">
              <w:rPr>
                <w:rFonts w:eastAsia="Calibri" w:cs="Times New Roman"/>
                <w:spacing w:val="-6"/>
                <w:sz w:val="24"/>
                <w:szCs w:val="24"/>
                <w:lang w:eastAsia="ru-RU"/>
              </w:rPr>
              <w:t xml:space="preserve"> на підтримання санітарно-гігієнічного, протипожежного та технічного стану житлового фонду та прибудинкових територій. </w:t>
            </w:r>
          </w:p>
        </w:tc>
      </w:tr>
      <w:tr w:rsidR="0058097A" w:rsidRPr="003731C1" w14:paraId="634A566E" w14:textId="77777777" w:rsidTr="00F559E6">
        <w:tc>
          <w:tcPr>
            <w:tcW w:w="738" w:type="dxa"/>
          </w:tcPr>
          <w:p w14:paraId="137A9102"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6019C840"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16.05.2012 №146</w:t>
            </w:r>
          </w:p>
          <w:p w14:paraId="582426E0"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затвердження Порядків здійснення перерахунків (зменшення) розміру плати за житлово-комунальні послуги в разі їх ненадання або надання не в повному обсязі, зниження їх якості»</w:t>
            </w:r>
          </w:p>
        </w:tc>
        <w:tc>
          <w:tcPr>
            <w:tcW w:w="4705" w:type="dxa"/>
          </w:tcPr>
          <w:p w14:paraId="7DF4413A"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виконавчого комітету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з метою:</w:t>
            </w:r>
          </w:p>
          <w:p w14:paraId="1E7756D1"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здійснення перерахунків (зменшення) розміру плати за житлово-комунальні послуги в разі їх ненадання, або надання не в повному обсязі, зниження їх якості.</w:t>
            </w:r>
          </w:p>
        </w:tc>
      </w:tr>
      <w:tr w:rsidR="0058097A" w:rsidRPr="00F559E6" w14:paraId="1F1461AC" w14:textId="77777777" w:rsidTr="00F559E6">
        <w:tc>
          <w:tcPr>
            <w:tcW w:w="738" w:type="dxa"/>
          </w:tcPr>
          <w:p w14:paraId="35E2B73E"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559C93F9"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22.05.2013 №135</w:t>
            </w:r>
          </w:p>
          <w:p w14:paraId="72E5981D"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затвердження Положення про порядок утримання та функціонування кладовища  міста Южноукраїнська»</w:t>
            </w:r>
          </w:p>
        </w:tc>
        <w:tc>
          <w:tcPr>
            <w:tcW w:w="4705" w:type="dxa"/>
          </w:tcPr>
          <w:p w14:paraId="6D097683" w14:textId="77777777" w:rsidR="0058097A" w:rsidRPr="003731C1" w:rsidRDefault="0058097A" w:rsidP="0058097A">
            <w:pPr>
              <w:widowControl w:val="0"/>
              <w:autoSpaceDE w:val="0"/>
              <w:autoSpaceDN w:val="0"/>
              <w:spacing w:after="0"/>
              <w:ind w:firstLine="170"/>
              <w:jc w:val="both"/>
              <w:rPr>
                <w:rFonts w:eastAsia="Calibri" w:cs="Times New Roman"/>
                <w:spacing w:val="-6"/>
                <w:sz w:val="24"/>
                <w:szCs w:val="24"/>
                <w:lang w:val="uk-UA" w:eastAsia="ru-RU"/>
              </w:rPr>
            </w:pPr>
            <w:r w:rsidRPr="003731C1">
              <w:rPr>
                <w:rFonts w:eastAsia="Calibri" w:cs="Times New Roman"/>
                <w:sz w:val="24"/>
                <w:szCs w:val="24"/>
                <w:lang w:val="uk-UA" w:eastAsia="ru-RU"/>
              </w:rPr>
              <w:t xml:space="preserve">Рішення виконавчого комітету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 xml:space="preserve">з метою </w:t>
            </w:r>
            <w:r w:rsidRPr="003731C1">
              <w:rPr>
                <w:rFonts w:eastAsia="Calibri" w:cs="Times New Roman"/>
                <w:spacing w:val="-6"/>
                <w:sz w:val="24"/>
                <w:szCs w:val="24"/>
                <w:lang w:val="uk-UA" w:eastAsia="ru-RU"/>
              </w:rPr>
              <w:t>підвищення рівня відповідальності комунального підприємства «Служба комунального господарства», суб’єктів господарювання щодо надання ритуальних послуг та впевненості населення в отриманні цих послуг шляхом дотримання вимог Положення про порядок утримання та функціонування кладовища міста Южноукраїнська.</w:t>
            </w:r>
          </w:p>
        </w:tc>
      </w:tr>
      <w:tr w:rsidR="0058097A" w:rsidRPr="003731C1" w14:paraId="6E351EEA" w14:textId="77777777" w:rsidTr="00F559E6">
        <w:tc>
          <w:tcPr>
            <w:tcW w:w="738" w:type="dxa"/>
          </w:tcPr>
          <w:p w14:paraId="6BF3D47B"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042B5A17" w14:textId="77777777" w:rsidR="0058097A" w:rsidRPr="003731C1" w:rsidRDefault="0058097A" w:rsidP="0058097A">
            <w:pPr>
              <w:widowControl w:val="0"/>
              <w:autoSpaceDE w:val="0"/>
              <w:autoSpaceDN w:val="0"/>
              <w:spacing w:after="0"/>
              <w:rPr>
                <w:rFonts w:eastAsia="Calibri" w:cs="Times New Roman"/>
                <w:sz w:val="24"/>
                <w:szCs w:val="24"/>
                <w:lang w:val="uk-UA" w:eastAsia="ru-RU"/>
              </w:rPr>
            </w:pPr>
            <w:r w:rsidRPr="003731C1">
              <w:rPr>
                <w:rFonts w:eastAsia="Calibri" w:cs="Times New Roman"/>
                <w:sz w:val="24"/>
                <w:szCs w:val="24"/>
                <w:lang w:val="uk-UA" w:eastAsia="ru-RU"/>
              </w:rPr>
              <w:t>від 20.03.2014 № 61</w:t>
            </w:r>
          </w:p>
          <w:p w14:paraId="0E2BCAF2"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«Про затвердження міських правил приймання стічних вод від абонентів у відомчу та комунальну систему каналізації міста Южноукраїнськ»</w:t>
            </w:r>
          </w:p>
        </w:tc>
        <w:tc>
          <w:tcPr>
            <w:tcW w:w="4705" w:type="dxa"/>
          </w:tcPr>
          <w:p w14:paraId="41156E4C"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 xml:space="preserve">Рішення виконавчого комітету міської ради </w:t>
            </w:r>
            <w:r w:rsidRPr="003731C1">
              <w:rPr>
                <w:rFonts w:eastAsia="Calibri" w:cs="Times New Roman"/>
                <w:spacing w:val="-4"/>
                <w:sz w:val="24"/>
                <w:szCs w:val="24"/>
                <w:lang w:val="uk-UA" w:eastAsia="ru-RU"/>
              </w:rPr>
              <w:t xml:space="preserve">розроблено </w:t>
            </w:r>
            <w:r w:rsidRPr="003731C1">
              <w:rPr>
                <w:rFonts w:eastAsia="Calibri" w:cs="Times New Roman"/>
                <w:sz w:val="24"/>
                <w:szCs w:val="24"/>
                <w:lang w:val="uk-UA" w:eastAsia="ru-RU"/>
              </w:rPr>
              <w:t>з метою:п</w:t>
            </w:r>
            <w:r w:rsidRPr="003731C1">
              <w:rPr>
                <w:rFonts w:eastAsia="Calibri" w:cs="Times New Roman"/>
                <w:spacing w:val="-6"/>
                <w:sz w:val="24"/>
                <w:szCs w:val="24"/>
                <w:lang w:eastAsia="ru-RU"/>
              </w:rPr>
              <w:t>окращення стану системи каналізації, її ефективн</w:t>
            </w:r>
            <w:r w:rsidRPr="003731C1">
              <w:rPr>
                <w:rFonts w:eastAsia="Calibri" w:cs="Times New Roman"/>
                <w:spacing w:val="-6"/>
                <w:sz w:val="24"/>
                <w:szCs w:val="24"/>
                <w:lang w:val="uk-UA" w:eastAsia="ru-RU"/>
              </w:rPr>
              <w:t>ого</w:t>
            </w:r>
            <w:r w:rsidRPr="003731C1">
              <w:rPr>
                <w:rFonts w:eastAsia="Calibri" w:cs="Times New Roman"/>
                <w:spacing w:val="-6"/>
                <w:sz w:val="24"/>
                <w:szCs w:val="24"/>
                <w:lang w:eastAsia="ru-RU"/>
              </w:rPr>
              <w:t xml:space="preserve"> використання за рахунок контролю о</w:t>
            </w:r>
            <w:r w:rsidRPr="003731C1">
              <w:rPr>
                <w:rFonts w:eastAsia="Calibri" w:cs="Times New Roman"/>
                <w:spacing w:val="-6"/>
                <w:sz w:val="24"/>
                <w:szCs w:val="24"/>
                <w:lang w:val="uk-UA" w:eastAsia="ru-RU"/>
              </w:rPr>
              <w:t>бсягу</w:t>
            </w:r>
            <w:r w:rsidRPr="003731C1">
              <w:rPr>
                <w:rFonts w:eastAsia="Calibri" w:cs="Times New Roman"/>
                <w:spacing w:val="-6"/>
                <w:sz w:val="24"/>
                <w:szCs w:val="24"/>
                <w:lang w:eastAsia="ru-RU"/>
              </w:rPr>
              <w:t xml:space="preserve"> скидів</w:t>
            </w:r>
            <w:r w:rsidRPr="003731C1">
              <w:rPr>
                <w:rFonts w:eastAsia="Calibri" w:cs="Times New Roman"/>
                <w:spacing w:val="-6"/>
                <w:sz w:val="24"/>
                <w:szCs w:val="24"/>
                <w:lang w:val="uk-UA" w:eastAsia="ru-RU"/>
              </w:rPr>
              <w:t>.</w:t>
            </w:r>
          </w:p>
        </w:tc>
      </w:tr>
      <w:tr w:rsidR="0058097A" w:rsidRPr="00F559E6" w14:paraId="241B6E1B" w14:textId="77777777" w:rsidTr="00F559E6">
        <w:tc>
          <w:tcPr>
            <w:tcW w:w="738" w:type="dxa"/>
          </w:tcPr>
          <w:p w14:paraId="06EFF7E3"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3F058320"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від 06.02.2013 №16</w:t>
            </w:r>
          </w:p>
          <w:p w14:paraId="51843D4A" w14:textId="77777777" w:rsidR="0058097A" w:rsidRPr="003731C1" w:rsidRDefault="0058097A" w:rsidP="0058097A">
            <w:pPr>
              <w:widowControl w:val="0"/>
              <w:tabs>
                <w:tab w:val="left" w:pos="2355"/>
              </w:tabs>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w:t>
            </w:r>
            <w:r w:rsidRPr="003731C1">
              <w:rPr>
                <w:rFonts w:eastAsia="Calibri" w:cs="Times New Roman"/>
                <w:sz w:val="24"/>
                <w:szCs w:val="24"/>
                <w:shd w:val="clear" w:color="auto" w:fill="FFFFFF"/>
                <w:lang w:eastAsia="ru-RU"/>
              </w:rPr>
              <w:t xml:space="preserve">Про встановлення цін на роботи та послуги, що надаються архівним відділом </w:t>
            </w:r>
            <w:r w:rsidRPr="003731C1">
              <w:rPr>
                <w:rFonts w:eastAsia="Calibri" w:cs="Times New Roman"/>
                <w:sz w:val="24"/>
                <w:szCs w:val="24"/>
                <w:shd w:val="clear" w:color="auto" w:fill="FFFFFF"/>
                <w:lang w:eastAsia="ru-RU"/>
              </w:rPr>
              <w:lastRenderedPageBreak/>
              <w:t>Южноукраїнської міської ради на договірних засадах</w:t>
            </w:r>
            <w:r w:rsidRPr="003731C1">
              <w:rPr>
                <w:rFonts w:eastAsia="Calibri" w:cs="Times New Roman"/>
                <w:sz w:val="24"/>
                <w:szCs w:val="24"/>
                <w:lang w:val="uk-UA" w:eastAsia="ru-RU"/>
              </w:rPr>
              <w:t>»</w:t>
            </w:r>
          </w:p>
        </w:tc>
        <w:tc>
          <w:tcPr>
            <w:tcW w:w="4705" w:type="dxa"/>
          </w:tcPr>
          <w:p w14:paraId="5930117A" w14:textId="77777777" w:rsidR="0058097A" w:rsidRPr="003731C1" w:rsidRDefault="0058097A" w:rsidP="0058097A">
            <w:pPr>
              <w:widowControl w:val="0"/>
              <w:autoSpaceDE w:val="0"/>
              <w:autoSpaceDN w:val="0"/>
              <w:spacing w:after="0"/>
              <w:ind w:firstLine="170"/>
              <w:jc w:val="both"/>
              <w:rPr>
                <w:rFonts w:eastAsia="Calibri" w:cs="Times New Roman"/>
                <w:b/>
                <w:sz w:val="24"/>
                <w:szCs w:val="24"/>
                <w:lang w:val="uk-UA" w:eastAsia="ru-RU"/>
              </w:rPr>
            </w:pPr>
            <w:r w:rsidRPr="003731C1">
              <w:rPr>
                <w:rFonts w:eastAsia="Calibri" w:cs="Times New Roman"/>
                <w:sz w:val="24"/>
                <w:szCs w:val="24"/>
                <w:lang w:val="uk-UA" w:eastAsia="ru-RU"/>
              </w:rPr>
              <w:lastRenderedPageBreak/>
              <w:t xml:space="preserve">Рішення виконавчого комітету міської ради затвердження цін на  роботи (послуги), що надаються архівним відділом Южноукраїнської  міської  ради  на </w:t>
            </w:r>
            <w:r w:rsidRPr="003731C1">
              <w:rPr>
                <w:rFonts w:eastAsia="Calibri" w:cs="Times New Roman"/>
                <w:sz w:val="24"/>
                <w:szCs w:val="24"/>
                <w:lang w:val="uk-UA" w:eastAsia="ru-RU"/>
              </w:rPr>
              <w:lastRenderedPageBreak/>
              <w:t>договірних засадах, виходячи з економічно обґрунтованої собівартості із застосуванням рентабельності.</w:t>
            </w:r>
          </w:p>
        </w:tc>
      </w:tr>
      <w:tr w:rsidR="0058097A" w:rsidRPr="00F559E6" w14:paraId="5C9E4A52" w14:textId="77777777" w:rsidTr="00F559E6">
        <w:tc>
          <w:tcPr>
            <w:tcW w:w="738" w:type="dxa"/>
          </w:tcPr>
          <w:p w14:paraId="4B5BD428"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1CE6CDE9"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від 04.03.2016 № 52 </w:t>
            </w:r>
          </w:p>
          <w:p w14:paraId="5D763324"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w:t>
            </w:r>
            <w:r w:rsidRPr="003731C1">
              <w:rPr>
                <w:rFonts w:eastAsia="Calibri" w:cs="Times New Roman"/>
                <w:sz w:val="24"/>
                <w:szCs w:val="24"/>
                <w:shd w:val="clear" w:color="auto" w:fill="FFFFFF"/>
                <w:lang w:eastAsia="ru-RU"/>
              </w:rPr>
              <w:t>Про втрату чинності рішень виконавчого комітету Южноукраїнської міської ради щодо встановлення тарифів на комунальні послуги</w:t>
            </w:r>
            <w:r w:rsidRPr="003731C1">
              <w:rPr>
                <w:rFonts w:eastAsia="Calibri" w:cs="Times New Roman"/>
                <w:sz w:val="24"/>
                <w:szCs w:val="24"/>
                <w:shd w:val="clear" w:color="auto" w:fill="FFFFFF"/>
                <w:lang w:val="uk-UA" w:eastAsia="ru-RU"/>
              </w:rPr>
              <w:t>»</w:t>
            </w:r>
          </w:p>
        </w:tc>
        <w:tc>
          <w:tcPr>
            <w:tcW w:w="4705" w:type="dxa"/>
          </w:tcPr>
          <w:p w14:paraId="1A94E191"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виконавчого комітету міської ради прийнято у зв’язку зі змінами, що відбулися у діючому законодавстві щодо повноважень з питань встановлення тарифів на послуги тепло, водопостачання та водовідведення.</w:t>
            </w:r>
          </w:p>
        </w:tc>
      </w:tr>
      <w:tr w:rsidR="0058097A" w:rsidRPr="00F559E6" w14:paraId="25294544" w14:textId="77777777" w:rsidTr="00F559E6">
        <w:tc>
          <w:tcPr>
            <w:tcW w:w="738" w:type="dxa"/>
          </w:tcPr>
          <w:p w14:paraId="3F96130A"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7B654C02"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від 25.05.2016 №128 </w:t>
            </w:r>
          </w:p>
          <w:p w14:paraId="7821DFB6"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w:t>
            </w:r>
            <w:r w:rsidRPr="003731C1">
              <w:rPr>
                <w:rFonts w:eastAsia="Calibri" w:cs="Times New Roman"/>
                <w:sz w:val="24"/>
                <w:szCs w:val="24"/>
                <w:shd w:val="clear" w:color="auto" w:fill="FFFFFF"/>
                <w:lang w:val="uk-UA" w:eastAsia="ru-RU"/>
              </w:rPr>
              <w:t>Про затвердження Порядку розміщення об’єктів зовнішньої реклами на території міста Южноукраїнська</w:t>
            </w:r>
            <w:r w:rsidRPr="003731C1">
              <w:rPr>
                <w:rFonts w:eastAsia="Calibri" w:cs="Times New Roman"/>
                <w:sz w:val="24"/>
                <w:szCs w:val="24"/>
                <w:lang w:val="uk-UA" w:eastAsia="ru-RU"/>
              </w:rPr>
              <w:t>»</w:t>
            </w:r>
          </w:p>
        </w:tc>
        <w:tc>
          <w:tcPr>
            <w:tcW w:w="4705" w:type="dxa"/>
            <w:vMerge w:val="restart"/>
          </w:tcPr>
          <w:p w14:paraId="4690340A"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виконавчого комітету міської ради прийнято з метою формування і відновлення гармонійного, естетичного та безпечного міського середовища та впорядкування розміщення засобів зовнішньої реклами у місті Южноукраїнську.</w:t>
            </w:r>
          </w:p>
        </w:tc>
      </w:tr>
      <w:tr w:rsidR="0058097A" w:rsidRPr="00F559E6" w14:paraId="7877E85E" w14:textId="77777777" w:rsidTr="00F559E6">
        <w:tc>
          <w:tcPr>
            <w:tcW w:w="738" w:type="dxa"/>
          </w:tcPr>
          <w:p w14:paraId="3B530F2E"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7C7A2A81"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22.07.2020 №212</w:t>
            </w:r>
          </w:p>
          <w:p w14:paraId="75BD8C0C"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pacing w:val="-4"/>
                <w:sz w:val="24"/>
                <w:szCs w:val="24"/>
                <w:lang w:val="uk-UA" w:eastAsia="ru-RU"/>
              </w:rPr>
              <w:t>«Про внесення змін до рішення виконавчого комітету Южноукраїнської міської ради від 25.05.2016 №128 «Про затвердження Порядку розміщення об’єктів зовнішньої реклами на території міста Южноукраїнська»</w:t>
            </w:r>
          </w:p>
        </w:tc>
        <w:tc>
          <w:tcPr>
            <w:tcW w:w="4705" w:type="dxa"/>
            <w:vMerge/>
          </w:tcPr>
          <w:p w14:paraId="03B2ABDD"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F559E6" w14:paraId="742CED59" w14:textId="77777777" w:rsidTr="00F559E6">
        <w:tc>
          <w:tcPr>
            <w:tcW w:w="738" w:type="dxa"/>
          </w:tcPr>
          <w:p w14:paraId="2B1A48FF"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2A6F3960" w14:textId="77777777" w:rsidR="0058097A" w:rsidRPr="003731C1" w:rsidRDefault="0058097A" w:rsidP="0058097A">
            <w:pPr>
              <w:widowControl w:val="0"/>
              <w:autoSpaceDE w:val="0"/>
              <w:autoSpaceDN w:val="0"/>
              <w:spacing w:after="0"/>
              <w:jc w:val="both"/>
              <w:rPr>
                <w:rFonts w:eastAsia="Calibri" w:cs="Times New Roman"/>
                <w:spacing w:val="-4"/>
                <w:sz w:val="24"/>
                <w:szCs w:val="24"/>
                <w:lang w:val="uk-UA" w:eastAsia="ru-RU"/>
              </w:rPr>
            </w:pPr>
            <w:r w:rsidRPr="003731C1">
              <w:rPr>
                <w:rFonts w:eastAsia="Calibri" w:cs="Times New Roman"/>
                <w:spacing w:val="-4"/>
                <w:sz w:val="24"/>
                <w:szCs w:val="24"/>
                <w:lang w:val="uk-UA" w:eastAsia="ru-RU"/>
              </w:rPr>
              <w:t>від 17.11.2021 №390 «Про внесення змін до рішення виконавчого комітету Южноукраїнської міської ради від 25.05.2016 №128 «Про затвердження Порядку розміщення об’єктів зовнішньої реклами на території міста Южноукраїнська »</w:t>
            </w:r>
          </w:p>
        </w:tc>
        <w:tc>
          <w:tcPr>
            <w:tcW w:w="4705" w:type="dxa"/>
            <w:vMerge/>
          </w:tcPr>
          <w:p w14:paraId="07F8F072"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p>
        </w:tc>
      </w:tr>
      <w:tr w:rsidR="0058097A" w:rsidRPr="00F559E6" w14:paraId="617FFA61" w14:textId="77777777" w:rsidTr="00F559E6">
        <w:trPr>
          <w:trHeight w:val="350"/>
        </w:trPr>
        <w:tc>
          <w:tcPr>
            <w:tcW w:w="738" w:type="dxa"/>
          </w:tcPr>
          <w:p w14:paraId="7A9A686A"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10A498BB"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від 27.07.2016 №178 </w:t>
            </w:r>
          </w:p>
          <w:p w14:paraId="1583F8E8"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w:t>
            </w:r>
            <w:r w:rsidRPr="003731C1">
              <w:rPr>
                <w:rFonts w:eastAsia="Calibri" w:cs="Times New Roman"/>
                <w:sz w:val="24"/>
                <w:szCs w:val="24"/>
                <w:shd w:val="clear" w:color="auto" w:fill="FFFFFF"/>
                <w:lang w:val="uk-UA" w:eastAsia="ru-RU"/>
              </w:rPr>
              <w:t>Про затвердження Порядку визначення обсягів пайової участі (внеску) власників пересувних тимчасових споруд торговельного, побутового, соціально-культурного чи іншого призначення сезонного використання для здійснення підприємницької діяльності в утриманні об’єктів благоустрою м.Южноукраїнська Миколаївської області</w:t>
            </w:r>
            <w:r w:rsidRPr="003731C1">
              <w:rPr>
                <w:rFonts w:eastAsia="Calibri" w:cs="Times New Roman"/>
                <w:sz w:val="24"/>
                <w:szCs w:val="24"/>
                <w:lang w:val="uk-UA" w:eastAsia="ru-RU"/>
              </w:rPr>
              <w:t>»</w:t>
            </w:r>
          </w:p>
        </w:tc>
        <w:tc>
          <w:tcPr>
            <w:tcW w:w="4705" w:type="dxa"/>
          </w:tcPr>
          <w:p w14:paraId="02F08DE3" w14:textId="77777777" w:rsidR="0058097A" w:rsidRPr="003731C1" w:rsidRDefault="0058097A" w:rsidP="0058097A">
            <w:pPr>
              <w:widowControl w:val="0"/>
              <w:autoSpaceDE w:val="0"/>
              <w:autoSpaceDN w:val="0"/>
              <w:spacing w:after="0"/>
              <w:ind w:firstLine="170"/>
              <w:jc w:val="both"/>
              <w:rPr>
                <w:rFonts w:eastAsia="Calibri" w:cs="Times New Roman"/>
                <w:sz w:val="24"/>
                <w:szCs w:val="24"/>
                <w:lang w:val="uk-UA" w:eastAsia="ru-RU"/>
              </w:rPr>
            </w:pPr>
            <w:r w:rsidRPr="003731C1">
              <w:rPr>
                <w:rFonts w:eastAsia="Calibri" w:cs="Times New Roman"/>
                <w:sz w:val="24"/>
                <w:szCs w:val="24"/>
                <w:lang w:val="uk-UA" w:eastAsia="ru-RU"/>
              </w:rPr>
              <w:t>Рішення виконавчого комітету міської ради прийнято з метою регулювання організаційних та економічних відносини, пов’язаних з залученням і використанням пайової участі (внеску) власників пересувних тимчасових споруд сезонного використання для здійснення підприємницької діяльності в утриманні об’єктів благоустрою на території міста Южноукраїнська.</w:t>
            </w:r>
          </w:p>
        </w:tc>
      </w:tr>
      <w:tr w:rsidR="0058097A" w:rsidRPr="003731C1" w14:paraId="21661C95" w14:textId="77777777" w:rsidTr="00F559E6">
        <w:trPr>
          <w:trHeight w:val="1280"/>
        </w:trPr>
        <w:tc>
          <w:tcPr>
            <w:tcW w:w="738" w:type="dxa"/>
          </w:tcPr>
          <w:p w14:paraId="05B54EEF"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17A1DC53"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від 21.12.2016 №310 </w:t>
            </w:r>
          </w:p>
          <w:p w14:paraId="378E2A27" w14:textId="77777777" w:rsidR="0058097A" w:rsidRPr="003731C1" w:rsidRDefault="0058097A" w:rsidP="0058097A">
            <w:pPr>
              <w:widowControl w:val="0"/>
              <w:autoSpaceDE w:val="0"/>
              <w:autoSpaceDN w:val="0"/>
              <w:spacing w:after="0"/>
              <w:jc w:val="both"/>
              <w:rPr>
                <w:rFonts w:eastAsia="Calibri" w:cs="Times New Roman"/>
                <w:spacing w:val="-6"/>
                <w:sz w:val="24"/>
                <w:szCs w:val="24"/>
                <w:lang w:val="uk-UA" w:eastAsia="ru-RU"/>
              </w:rPr>
            </w:pPr>
            <w:r w:rsidRPr="003731C1">
              <w:rPr>
                <w:rFonts w:eastAsia="Calibri" w:cs="Times New Roman"/>
                <w:sz w:val="24"/>
                <w:szCs w:val="24"/>
                <w:lang w:val="uk-UA" w:eastAsia="ru-RU"/>
              </w:rPr>
              <w:t>«Про проведення конкурсу з призначення  управителя багатоквартирного будинку в місті Южноукраїнську»</w:t>
            </w:r>
          </w:p>
        </w:tc>
        <w:tc>
          <w:tcPr>
            <w:tcW w:w="4705" w:type="dxa"/>
            <w:vMerge w:val="restart"/>
          </w:tcPr>
          <w:p w14:paraId="63F3F760" w14:textId="77777777" w:rsidR="0058097A" w:rsidRPr="003731C1" w:rsidRDefault="0058097A" w:rsidP="0058097A">
            <w:pPr>
              <w:widowControl w:val="0"/>
              <w:autoSpaceDE w:val="0"/>
              <w:autoSpaceDN w:val="0"/>
              <w:spacing w:after="0"/>
              <w:jc w:val="both"/>
              <w:rPr>
                <w:rFonts w:eastAsia="Calibri" w:cs="Times New Roman"/>
                <w:spacing w:val="-6"/>
                <w:sz w:val="24"/>
                <w:szCs w:val="24"/>
                <w:lang w:val="uk-UA" w:eastAsia="ru-RU"/>
              </w:rPr>
            </w:pPr>
            <w:r w:rsidRPr="003731C1">
              <w:rPr>
                <w:rFonts w:eastAsia="Calibri" w:cs="Times New Roman"/>
                <w:sz w:val="24"/>
                <w:szCs w:val="24"/>
                <w:lang w:val="uk-UA" w:eastAsia="ru-RU"/>
              </w:rPr>
              <w:t xml:space="preserve">Рішення виконавчого комітету міської ради прийнято з метою встановлення механізму для створення справедливих конкурентних умов при визначенні виконавця послуги з управління багатоквартирними будинками </w:t>
            </w:r>
            <w:r w:rsidRPr="003731C1">
              <w:rPr>
                <w:rFonts w:eastAsia="Calibri" w:cs="Times New Roman"/>
                <w:sz w:val="24"/>
                <w:szCs w:val="24"/>
                <w:lang w:val="uk-UA" w:eastAsia="ru-RU"/>
              </w:rPr>
              <w:lastRenderedPageBreak/>
              <w:t>міста Южноукраїнська.</w:t>
            </w:r>
          </w:p>
        </w:tc>
      </w:tr>
      <w:tr w:rsidR="0058097A" w:rsidRPr="00F559E6" w14:paraId="22BC15A6" w14:textId="77777777" w:rsidTr="00F559E6">
        <w:trPr>
          <w:trHeight w:val="1280"/>
        </w:trPr>
        <w:tc>
          <w:tcPr>
            <w:tcW w:w="738" w:type="dxa"/>
          </w:tcPr>
          <w:p w14:paraId="65633986" w14:textId="77777777" w:rsidR="0058097A" w:rsidRPr="003731C1" w:rsidRDefault="0058097A" w:rsidP="008461C7">
            <w:pPr>
              <w:pStyle w:val="a3"/>
              <w:widowControl w:val="0"/>
              <w:numPr>
                <w:ilvl w:val="0"/>
                <w:numId w:val="4"/>
              </w:numPr>
              <w:autoSpaceDE w:val="0"/>
              <w:autoSpaceDN w:val="0"/>
              <w:spacing w:after="0" w:line="259" w:lineRule="auto"/>
              <w:ind w:left="63" w:firstLine="0"/>
              <w:rPr>
                <w:rFonts w:eastAsia="Calibri" w:cs="Times New Roman"/>
                <w:sz w:val="24"/>
                <w:szCs w:val="24"/>
                <w:lang w:val="uk-UA" w:eastAsia="ru-RU"/>
              </w:rPr>
            </w:pPr>
          </w:p>
        </w:tc>
        <w:tc>
          <w:tcPr>
            <w:tcW w:w="3488" w:type="dxa"/>
            <w:gridSpan w:val="2"/>
          </w:tcPr>
          <w:p w14:paraId="2AA2A8C4"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r w:rsidRPr="003731C1">
              <w:rPr>
                <w:rFonts w:eastAsia="Calibri" w:cs="Times New Roman"/>
                <w:sz w:val="24"/>
                <w:szCs w:val="24"/>
                <w:lang w:val="uk-UA" w:eastAsia="ru-RU"/>
              </w:rPr>
              <w:t xml:space="preserve">від 25.04.2019 №87 «Про внесення змін та доповнень до рішення виконавчого комітету Южноукраїнської міської ради від 21.12.2016 № 310 «Про проведення конкурсу з призначення  управителя багатоквартирного будинку в місті Южноукраїнську» </w:t>
            </w:r>
          </w:p>
        </w:tc>
        <w:tc>
          <w:tcPr>
            <w:tcW w:w="4705" w:type="dxa"/>
            <w:vMerge/>
          </w:tcPr>
          <w:p w14:paraId="3D312DF0" w14:textId="77777777" w:rsidR="0058097A" w:rsidRPr="003731C1" w:rsidRDefault="0058097A" w:rsidP="0058097A">
            <w:pPr>
              <w:widowControl w:val="0"/>
              <w:autoSpaceDE w:val="0"/>
              <w:autoSpaceDN w:val="0"/>
              <w:spacing w:after="0"/>
              <w:jc w:val="both"/>
              <w:rPr>
                <w:rFonts w:eastAsia="Calibri" w:cs="Times New Roman"/>
                <w:sz w:val="24"/>
                <w:szCs w:val="24"/>
                <w:lang w:val="uk-UA" w:eastAsia="ru-RU"/>
              </w:rPr>
            </w:pPr>
          </w:p>
        </w:tc>
      </w:tr>
    </w:tbl>
    <w:p w14:paraId="24974365" w14:textId="77777777" w:rsidR="00F12C76" w:rsidRPr="0058097A" w:rsidRDefault="00F12C76" w:rsidP="006C0B77">
      <w:pPr>
        <w:spacing w:after="0"/>
        <w:ind w:firstLine="709"/>
        <w:jc w:val="both"/>
        <w:rPr>
          <w:lang w:val="uk-UA"/>
        </w:rPr>
      </w:pPr>
    </w:p>
    <w:sectPr w:rsidR="00F12C76" w:rsidRPr="0058097A" w:rsidSect="003731C1">
      <w:headerReference w:type="default" r:id="rId8"/>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F4B0" w14:textId="77777777" w:rsidR="005F4CF7" w:rsidRDefault="005F4CF7" w:rsidP="003731C1">
      <w:pPr>
        <w:spacing w:after="0"/>
      </w:pPr>
      <w:r>
        <w:separator/>
      </w:r>
    </w:p>
  </w:endnote>
  <w:endnote w:type="continuationSeparator" w:id="0">
    <w:p w14:paraId="51475FEB" w14:textId="77777777" w:rsidR="005F4CF7" w:rsidRDefault="005F4CF7" w:rsidP="00373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761F" w14:textId="77777777" w:rsidR="005F4CF7" w:rsidRDefault="005F4CF7" w:rsidP="003731C1">
      <w:pPr>
        <w:spacing w:after="0"/>
      </w:pPr>
      <w:r>
        <w:separator/>
      </w:r>
    </w:p>
  </w:footnote>
  <w:footnote w:type="continuationSeparator" w:id="0">
    <w:p w14:paraId="536C3277" w14:textId="77777777" w:rsidR="005F4CF7" w:rsidRDefault="005F4CF7" w:rsidP="003731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260712312"/>
      <w:docPartObj>
        <w:docPartGallery w:val="Page Numbers (Top of Page)"/>
        <w:docPartUnique/>
      </w:docPartObj>
    </w:sdtPr>
    <w:sdtEndPr>
      <w:rPr>
        <w:sz w:val="22"/>
        <w:szCs w:val="22"/>
      </w:rPr>
    </w:sdtEndPr>
    <w:sdtContent>
      <w:p w14:paraId="7D3E5834" w14:textId="0DB3B592" w:rsidR="003731C1" w:rsidRPr="00F559E6" w:rsidRDefault="003731C1">
        <w:pPr>
          <w:pStyle w:val="a4"/>
          <w:jc w:val="center"/>
          <w:rPr>
            <w:sz w:val="22"/>
          </w:rPr>
        </w:pPr>
        <w:r w:rsidRPr="00F559E6">
          <w:rPr>
            <w:sz w:val="22"/>
          </w:rPr>
          <w:fldChar w:fldCharType="begin"/>
        </w:r>
        <w:r w:rsidRPr="00F559E6">
          <w:rPr>
            <w:sz w:val="22"/>
          </w:rPr>
          <w:instrText>PAGE   \* MERGEFORMAT</w:instrText>
        </w:r>
        <w:r w:rsidRPr="00F559E6">
          <w:rPr>
            <w:sz w:val="22"/>
          </w:rPr>
          <w:fldChar w:fldCharType="separate"/>
        </w:r>
        <w:r w:rsidRPr="00F559E6">
          <w:rPr>
            <w:sz w:val="22"/>
          </w:rPr>
          <w:t>2</w:t>
        </w:r>
        <w:r w:rsidRPr="00F559E6">
          <w:rPr>
            <w:sz w:val="22"/>
          </w:rPr>
          <w:fldChar w:fldCharType="end"/>
        </w:r>
      </w:p>
    </w:sdtContent>
  </w:sdt>
  <w:p w14:paraId="0DBEBC69" w14:textId="77777777" w:rsidR="003731C1" w:rsidRDefault="003731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915E6"/>
    <w:multiLevelType w:val="hybridMultilevel"/>
    <w:tmpl w:val="561A9B14"/>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 w15:restartNumberingAfterBreak="0">
    <w:nsid w:val="430C6053"/>
    <w:multiLevelType w:val="hybridMultilevel"/>
    <w:tmpl w:val="46BE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C32EB"/>
    <w:multiLevelType w:val="hybridMultilevel"/>
    <w:tmpl w:val="59E641A8"/>
    <w:lvl w:ilvl="0" w:tplc="35661A6E">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3" w15:restartNumberingAfterBreak="0">
    <w:nsid w:val="663A0493"/>
    <w:multiLevelType w:val="hybridMultilevel"/>
    <w:tmpl w:val="BAD638E8"/>
    <w:lvl w:ilvl="0" w:tplc="EB4088F6">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7A"/>
    <w:rsid w:val="003731C1"/>
    <w:rsid w:val="00451DC0"/>
    <w:rsid w:val="0058097A"/>
    <w:rsid w:val="005F4CF7"/>
    <w:rsid w:val="006C0B77"/>
    <w:rsid w:val="00740D16"/>
    <w:rsid w:val="008242FF"/>
    <w:rsid w:val="008461C7"/>
    <w:rsid w:val="00870751"/>
    <w:rsid w:val="00922C48"/>
    <w:rsid w:val="00B915B7"/>
    <w:rsid w:val="00BD7C72"/>
    <w:rsid w:val="00C24267"/>
    <w:rsid w:val="00E16396"/>
    <w:rsid w:val="00EA59DF"/>
    <w:rsid w:val="00EE4070"/>
    <w:rsid w:val="00F12C76"/>
    <w:rsid w:val="00F21476"/>
    <w:rsid w:val="00F559E6"/>
    <w:rsid w:val="00FF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4E95"/>
  <w15:chartTrackingRefBased/>
  <w15:docId w15:val="{0BEFC93C-2DEB-4B78-A851-F894A238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DC0"/>
    <w:pPr>
      <w:ind w:left="720"/>
      <w:contextualSpacing/>
    </w:pPr>
  </w:style>
  <w:style w:type="paragraph" w:styleId="a4">
    <w:name w:val="header"/>
    <w:basedOn w:val="a"/>
    <w:link w:val="a5"/>
    <w:uiPriority w:val="99"/>
    <w:unhideWhenUsed/>
    <w:rsid w:val="003731C1"/>
    <w:pPr>
      <w:tabs>
        <w:tab w:val="center" w:pos="4677"/>
        <w:tab w:val="right" w:pos="9355"/>
      </w:tabs>
      <w:spacing w:after="0"/>
    </w:pPr>
  </w:style>
  <w:style w:type="character" w:customStyle="1" w:styleId="a5">
    <w:name w:val="Верхний колонтитул Знак"/>
    <w:basedOn w:val="a0"/>
    <w:link w:val="a4"/>
    <w:uiPriority w:val="99"/>
    <w:rsid w:val="003731C1"/>
    <w:rPr>
      <w:rFonts w:ascii="Times New Roman" w:hAnsi="Times New Roman"/>
      <w:sz w:val="28"/>
    </w:rPr>
  </w:style>
  <w:style w:type="paragraph" w:styleId="a6">
    <w:name w:val="footer"/>
    <w:basedOn w:val="a"/>
    <w:link w:val="a7"/>
    <w:uiPriority w:val="99"/>
    <w:unhideWhenUsed/>
    <w:rsid w:val="003731C1"/>
    <w:pPr>
      <w:tabs>
        <w:tab w:val="center" w:pos="4677"/>
        <w:tab w:val="right" w:pos="9355"/>
      </w:tabs>
      <w:spacing w:after="0"/>
    </w:pPr>
  </w:style>
  <w:style w:type="character" w:customStyle="1" w:styleId="a7">
    <w:name w:val="Нижний колонтитул Знак"/>
    <w:basedOn w:val="a0"/>
    <w:link w:val="a6"/>
    <w:uiPriority w:val="99"/>
    <w:rsid w:val="003731C1"/>
    <w:rPr>
      <w:rFonts w:ascii="Times New Roman" w:hAnsi="Times New Roman"/>
      <w:sz w:val="28"/>
    </w:rPr>
  </w:style>
  <w:style w:type="paragraph" w:styleId="a8">
    <w:name w:val="Balloon Text"/>
    <w:basedOn w:val="a"/>
    <w:link w:val="a9"/>
    <w:uiPriority w:val="99"/>
    <w:semiHidden/>
    <w:unhideWhenUsed/>
    <w:rsid w:val="003731C1"/>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373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kts.yu.mk.ua/showdoc/7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2498</Words>
  <Characters>14242</Characters>
  <Application>Microsoft Office Word</Application>
  <DocSecurity>0</DocSecurity>
  <Lines>118</Lines>
  <Paragraphs>33</Paragraphs>
  <ScaleCrop>false</ScaleCrop>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2023-05-04T06:22:00Z</cp:lastPrinted>
  <dcterms:created xsi:type="dcterms:W3CDTF">2023-05-01T13:31:00Z</dcterms:created>
  <dcterms:modified xsi:type="dcterms:W3CDTF">2023-05-17T08:06:00Z</dcterms:modified>
</cp:coreProperties>
</file>